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44680" w14:textId="0784126B" w:rsidR="002A3196" w:rsidRDefault="002A3196" w:rsidP="002A3196">
      <w:pPr>
        <w:pBdr>
          <w:top w:val="nil"/>
          <w:left w:val="nil"/>
          <w:bottom w:val="nil"/>
          <w:right w:val="nil"/>
          <w:between w:val="nil"/>
        </w:pBdr>
        <w:spacing w:line="276" w:lineRule="auto"/>
        <w:jc w:val="both"/>
        <w:rPr>
          <w:rFonts w:ascii="Calibri" w:hAnsi="Calibri" w:cs="Calibri"/>
          <w:b/>
          <w:bCs/>
          <w:color w:val="CC99FF"/>
          <w:sz w:val="72"/>
          <w:szCs w:val="72"/>
        </w:rPr>
      </w:pPr>
      <w:r>
        <w:rPr>
          <w:rFonts w:ascii="Calibri" w:hAnsi="Calibri" w:cs="Calibri"/>
          <w:noProof/>
          <w:color w:val="auto"/>
          <w:sz w:val="24"/>
          <w:szCs w:val="24"/>
        </w:rPr>
        <w:drawing>
          <wp:anchor distT="0" distB="0" distL="114300" distR="114300" simplePos="0" relativeHeight="251659264" behindDoc="0" locked="0" layoutInCell="1" allowOverlap="1" wp14:anchorId="0316D23E" wp14:editId="51C10778">
            <wp:simplePos x="0" y="0"/>
            <wp:positionH relativeFrom="margin">
              <wp:align>center</wp:align>
            </wp:positionH>
            <wp:positionV relativeFrom="margin">
              <wp:posOffset>-678180</wp:posOffset>
            </wp:positionV>
            <wp:extent cx="3053080" cy="2238375"/>
            <wp:effectExtent l="0" t="0" r="0" b="9525"/>
            <wp:wrapSquare wrapText="bothSides"/>
            <wp:docPr id="210935575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55758" name="Obrázek 210935575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3080" cy="2238375"/>
                    </a:xfrm>
                    <a:prstGeom prst="rect">
                      <a:avLst/>
                    </a:prstGeom>
                  </pic:spPr>
                </pic:pic>
              </a:graphicData>
            </a:graphic>
            <wp14:sizeRelH relativeFrom="margin">
              <wp14:pctWidth>0</wp14:pctWidth>
            </wp14:sizeRelH>
            <wp14:sizeRelV relativeFrom="margin">
              <wp14:pctHeight>0</wp14:pctHeight>
            </wp14:sizeRelV>
          </wp:anchor>
        </w:drawing>
      </w:r>
    </w:p>
    <w:p w14:paraId="16800500" w14:textId="77777777" w:rsidR="002A3196" w:rsidRDefault="002A3196" w:rsidP="002A3196">
      <w:pPr>
        <w:pBdr>
          <w:top w:val="nil"/>
          <w:left w:val="nil"/>
          <w:bottom w:val="nil"/>
          <w:right w:val="nil"/>
          <w:between w:val="nil"/>
        </w:pBdr>
        <w:spacing w:line="276" w:lineRule="auto"/>
        <w:jc w:val="both"/>
        <w:rPr>
          <w:rFonts w:ascii="Calibri" w:hAnsi="Calibri" w:cs="Calibri"/>
          <w:b/>
          <w:bCs/>
          <w:color w:val="CC99FF"/>
          <w:sz w:val="72"/>
          <w:szCs w:val="72"/>
        </w:rPr>
      </w:pPr>
    </w:p>
    <w:p w14:paraId="47F18D08" w14:textId="77777777" w:rsidR="002A3196" w:rsidRDefault="002A3196" w:rsidP="002A3196">
      <w:pPr>
        <w:pBdr>
          <w:top w:val="nil"/>
          <w:left w:val="nil"/>
          <w:bottom w:val="nil"/>
          <w:right w:val="nil"/>
          <w:between w:val="nil"/>
        </w:pBdr>
        <w:spacing w:line="276" w:lineRule="auto"/>
        <w:jc w:val="both"/>
        <w:rPr>
          <w:rFonts w:ascii="Calibri" w:hAnsi="Calibri" w:cs="Calibri"/>
          <w:b/>
          <w:bCs/>
          <w:color w:val="CC99FF"/>
          <w:sz w:val="72"/>
          <w:szCs w:val="72"/>
        </w:rPr>
      </w:pPr>
    </w:p>
    <w:p w14:paraId="7A03982D" w14:textId="75FD0A61" w:rsidR="002A3196" w:rsidRPr="002C0BB4" w:rsidRDefault="00967A1A" w:rsidP="002A3196">
      <w:pPr>
        <w:pBdr>
          <w:top w:val="nil"/>
          <w:left w:val="nil"/>
          <w:bottom w:val="nil"/>
          <w:right w:val="nil"/>
          <w:between w:val="nil"/>
        </w:pBdr>
        <w:spacing w:line="276" w:lineRule="auto"/>
        <w:jc w:val="center"/>
        <w:rPr>
          <w:rFonts w:ascii="Calibri" w:hAnsi="Calibri" w:cs="Calibri"/>
          <w:b/>
          <w:bCs/>
          <w:color w:val="FF99CC"/>
          <w:sz w:val="72"/>
          <w:szCs w:val="72"/>
        </w:rPr>
      </w:pPr>
      <w:r w:rsidRPr="002C0BB4">
        <w:rPr>
          <w:rFonts w:ascii="Calibri" w:hAnsi="Calibri" w:cs="Calibri"/>
          <w:b/>
          <w:bCs/>
          <w:color w:val="FF99CC"/>
          <w:sz w:val="72"/>
          <w:szCs w:val="72"/>
        </w:rPr>
        <w:t>PLÁN VÝCHOVY A PÉČE</w:t>
      </w:r>
    </w:p>
    <w:p w14:paraId="67622CC6" w14:textId="3AF8E8B1" w:rsidR="00967A1A" w:rsidRPr="002C0BB4" w:rsidRDefault="00967A1A" w:rsidP="002A3196">
      <w:pPr>
        <w:pBdr>
          <w:top w:val="nil"/>
          <w:left w:val="nil"/>
          <w:bottom w:val="nil"/>
          <w:right w:val="nil"/>
          <w:between w:val="nil"/>
        </w:pBdr>
        <w:spacing w:line="276" w:lineRule="auto"/>
        <w:jc w:val="center"/>
        <w:rPr>
          <w:rFonts w:ascii="Calibri" w:hAnsi="Calibri" w:cs="Calibri"/>
          <w:color w:val="FF99CC"/>
          <w:sz w:val="72"/>
          <w:szCs w:val="72"/>
        </w:rPr>
      </w:pPr>
      <w:r w:rsidRPr="002C0BB4">
        <w:rPr>
          <w:rFonts w:ascii="Calibri" w:hAnsi="Calibri" w:cs="Calibri"/>
          <w:b/>
          <w:bCs/>
          <w:color w:val="FF99CC"/>
          <w:sz w:val="72"/>
          <w:szCs w:val="72"/>
        </w:rPr>
        <w:t>dětská skupina Zanzík II.</w:t>
      </w:r>
    </w:p>
    <w:p w14:paraId="3C5C8D4F" w14:textId="027531FB" w:rsidR="00967A1A" w:rsidRPr="000404BF" w:rsidRDefault="00967A1A" w:rsidP="00967A1A">
      <w:pPr>
        <w:pStyle w:val="Nadpis1"/>
        <w:spacing w:before="120" w:after="200" w:line="276" w:lineRule="auto"/>
        <w:jc w:val="center"/>
        <w:rPr>
          <w:rFonts w:ascii="Calibri" w:hAnsi="Calibri" w:cs="Calibri"/>
          <w:color w:val="auto"/>
          <w:sz w:val="144"/>
          <w:szCs w:val="144"/>
        </w:rPr>
      </w:pPr>
    </w:p>
    <w:p w14:paraId="45A5E052" w14:textId="56474FC6" w:rsidR="00967A1A" w:rsidRPr="002574E9" w:rsidRDefault="00967A1A" w:rsidP="00967A1A">
      <w:pPr>
        <w:pStyle w:val="Nadpis1"/>
        <w:spacing w:before="120" w:after="200" w:line="276" w:lineRule="auto"/>
        <w:jc w:val="center"/>
        <w:rPr>
          <w:rFonts w:ascii="Calibri" w:hAnsi="Calibri" w:cs="Calibri"/>
          <w:color w:val="auto"/>
          <w:sz w:val="24"/>
          <w:szCs w:val="24"/>
        </w:rPr>
      </w:pPr>
    </w:p>
    <w:p w14:paraId="079B94B7" w14:textId="77777777" w:rsidR="00967A1A" w:rsidRPr="002574E9" w:rsidRDefault="00967A1A" w:rsidP="00967A1A">
      <w:pPr>
        <w:pStyle w:val="Nadpis1"/>
        <w:spacing w:before="120" w:after="200" w:line="276" w:lineRule="auto"/>
        <w:jc w:val="center"/>
        <w:rPr>
          <w:rFonts w:ascii="Calibri" w:hAnsi="Calibri" w:cs="Calibri"/>
          <w:color w:val="auto"/>
          <w:sz w:val="24"/>
          <w:szCs w:val="24"/>
        </w:rPr>
      </w:pPr>
    </w:p>
    <w:p w14:paraId="76A4EBAC" w14:textId="4DC2A9EF" w:rsidR="00967A1A" w:rsidRDefault="00967A1A" w:rsidP="00967A1A">
      <w:pPr>
        <w:pStyle w:val="Nadpis1"/>
        <w:spacing w:before="120" w:after="200" w:line="276" w:lineRule="auto"/>
        <w:rPr>
          <w:rFonts w:ascii="Calibri" w:hAnsi="Calibri" w:cs="Calibri"/>
          <w:color w:val="auto"/>
          <w:sz w:val="28"/>
          <w:szCs w:val="28"/>
        </w:rPr>
      </w:pPr>
    </w:p>
    <w:p w14:paraId="2FF2125B" w14:textId="1485F7DA" w:rsidR="00967A1A" w:rsidRDefault="00967A1A" w:rsidP="00967A1A">
      <w:pPr>
        <w:pStyle w:val="Nadpis1"/>
        <w:spacing w:before="120" w:after="200" w:line="276" w:lineRule="auto"/>
        <w:rPr>
          <w:rFonts w:ascii="Calibri" w:hAnsi="Calibri" w:cs="Calibri"/>
          <w:color w:val="auto"/>
          <w:sz w:val="28"/>
          <w:szCs w:val="28"/>
        </w:rPr>
      </w:pPr>
    </w:p>
    <w:p w14:paraId="74B7040C" w14:textId="416967C2" w:rsidR="00967A1A" w:rsidRDefault="002A3196" w:rsidP="00967A1A">
      <w:pPr>
        <w:pStyle w:val="Nadpis1"/>
        <w:spacing w:before="120" w:after="200" w:line="276" w:lineRule="auto"/>
        <w:rPr>
          <w:rFonts w:ascii="Calibri" w:hAnsi="Calibri" w:cs="Calibri"/>
          <w:color w:val="auto"/>
          <w:sz w:val="28"/>
          <w:szCs w:val="28"/>
        </w:rPr>
      </w:pPr>
      <w:r>
        <w:rPr>
          <w:rFonts w:ascii="Calibri" w:hAnsi="Calibri" w:cs="Calibri"/>
          <w:noProof/>
          <w:color w:val="auto"/>
          <w:sz w:val="24"/>
          <w:szCs w:val="24"/>
          <w14:ligatures w14:val="standardContextual"/>
        </w:rPr>
        <w:drawing>
          <wp:anchor distT="0" distB="0" distL="114300" distR="114300" simplePos="0" relativeHeight="251661312" behindDoc="0" locked="0" layoutInCell="1" allowOverlap="1" wp14:anchorId="17618FCB" wp14:editId="7B525AD3">
            <wp:simplePos x="0" y="0"/>
            <wp:positionH relativeFrom="margin">
              <wp:posOffset>3257550</wp:posOffset>
            </wp:positionH>
            <wp:positionV relativeFrom="margin">
              <wp:posOffset>6326505</wp:posOffset>
            </wp:positionV>
            <wp:extent cx="1592580" cy="2243455"/>
            <wp:effectExtent l="0" t="0" r="7620" b="4445"/>
            <wp:wrapSquare wrapText="bothSides"/>
            <wp:docPr id="127336994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69947" name="Obrázek 12733699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2580" cy="2243455"/>
                    </a:xfrm>
                    <a:prstGeom prst="rect">
                      <a:avLst/>
                    </a:prstGeom>
                  </pic:spPr>
                </pic:pic>
              </a:graphicData>
            </a:graphic>
            <wp14:sizeRelH relativeFrom="margin">
              <wp14:pctWidth>0</wp14:pctWidth>
            </wp14:sizeRelH>
            <wp14:sizeRelV relativeFrom="margin">
              <wp14:pctHeight>0</wp14:pctHeight>
            </wp14:sizeRelV>
          </wp:anchor>
        </w:drawing>
      </w:r>
    </w:p>
    <w:p w14:paraId="0E6CBD8C" w14:textId="6D9D2A37" w:rsidR="002A3196" w:rsidRDefault="002A3196" w:rsidP="00967A1A">
      <w:pPr>
        <w:pStyle w:val="Nadpis1"/>
        <w:spacing w:before="120" w:after="200" w:line="276" w:lineRule="auto"/>
        <w:rPr>
          <w:rFonts w:ascii="Calibri" w:hAnsi="Calibri" w:cs="Calibri"/>
          <w:color w:val="auto"/>
          <w:sz w:val="28"/>
          <w:szCs w:val="28"/>
        </w:rPr>
      </w:pPr>
    </w:p>
    <w:p w14:paraId="12D71E25" w14:textId="7D92AAD4" w:rsidR="002A3196" w:rsidRDefault="002A3196" w:rsidP="00967A1A">
      <w:pPr>
        <w:pStyle w:val="Nadpis1"/>
        <w:spacing w:before="120" w:after="200" w:line="276" w:lineRule="auto"/>
        <w:rPr>
          <w:rFonts w:ascii="Calibri" w:hAnsi="Calibri" w:cs="Calibri"/>
          <w:color w:val="auto"/>
          <w:sz w:val="28"/>
          <w:szCs w:val="28"/>
        </w:rPr>
      </w:pPr>
    </w:p>
    <w:p w14:paraId="15622664" w14:textId="7EB094A0" w:rsidR="00967A1A" w:rsidRDefault="002A3196" w:rsidP="00967A1A">
      <w:pPr>
        <w:pStyle w:val="Nadpis1"/>
        <w:spacing w:before="120" w:after="200" w:line="276" w:lineRule="auto"/>
        <w:rPr>
          <w:rFonts w:ascii="Calibri" w:hAnsi="Calibri" w:cs="Calibri"/>
          <w:color w:val="auto"/>
          <w:sz w:val="28"/>
          <w:szCs w:val="28"/>
        </w:rPr>
      </w:pPr>
      <w:r>
        <w:rPr>
          <w:rFonts w:ascii="Calibri" w:hAnsi="Calibri" w:cs="Calibri"/>
          <w:noProof/>
          <w:sz w:val="72"/>
          <w:szCs w:val="72"/>
        </w:rPr>
        <w:drawing>
          <wp:anchor distT="0" distB="0" distL="114300" distR="114300" simplePos="0" relativeHeight="251660288" behindDoc="0" locked="0" layoutInCell="1" allowOverlap="1" wp14:anchorId="2AB88DE8" wp14:editId="4F83C733">
            <wp:simplePos x="0" y="0"/>
            <wp:positionH relativeFrom="page">
              <wp:align>right</wp:align>
            </wp:positionH>
            <wp:positionV relativeFrom="margin">
              <wp:posOffset>6885305</wp:posOffset>
            </wp:positionV>
            <wp:extent cx="1638300" cy="1649730"/>
            <wp:effectExtent l="0" t="0" r="0" b="7620"/>
            <wp:wrapSquare wrapText="bothSides"/>
            <wp:docPr id="107388955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89556" name="Obrázek 10738895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300" cy="1649730"/>
                    </a:xfrm>
                    <a:prstGeom prst="rect">
                      <a:avLst/>
                    </a:prstGeom>
                  </pic:spPr>
                </pic:pic>
              </a:graphicData>
            </a:graphic>
            <wp14:sizeRelH relativeFrom="margin">
              <wp14:pctWidth>0</wp14:pctWidth>
            </wp14:sizeRelH>
            <wp14:sizeRelV relativeFrom="margin">
              <wp14:pctHeight>0</wp14:pctHeight>
            </wp14:sizeRelV>
          </wp:anchor>
        </w:drawing>
      </w:r>
      <w:r w:rsidR="00967A1A" w:rsidRPr="002574E9">
        <w:rPr>
          <w:rFonts w:ascii="Calibri" w:hAnsi="Calibri" w:cs="Calibri"/>
          <w:color w:val="auto"/>
          <w:sz w:val="28"/>
          <w:szCs w:val="28"/>
        </w:rPr>
        <w:t>Zpracoval/a:</w:t>
      </w:r>
      <w:r w:rsidR="00967A1A">
        <w:rPr>
          <w:rFonts w:ascii="Calibri" w:hAnsi="Calibri" w:cs="Calibri"/>
          <w:color w:val="auto"/>
          <w:sz w:val="28"/>
          <w:szCs w:val="28"/>
        </w:rPr>
        <w:t xml:space="preserve"> Jana Urbánková, Veronika Větrovská </w:t>
      </w:r>
    </w:p>
    <w:p w14:paraId="71678272" w14:textId="71ECD3C5" w:rsidR="00967A1A" w:rsidRDefault="00967A1A" w:rsidP="00967A1A">
      <w:pPr>
        <w:pStyle w:val="Nadpis1"/>
        <w:spacing w:before="120" w:after="200" w:line="276" w:lineRule="auto"/>
        <w:rPr>
          <w:rFonts w:ascii="Calibri" w:hAnsi="Calibri" w:cs="Calibri"/>
          <w:color w:val="auto"/>
          <w:sz w:val="28"/>
          <w:szCs w:val="28"/>
        </w:rPr>
      </w:pPr>
    </w:p>
    <w:p w14:paraId="2B04517E" w14:textId="2A527E26" w:rsidR="00967A1A" w:rsidRDefault="00967A1A" w:rsidP="00967A1A">
      <w:pPr>
        <w:pStyle w:val="Nadpis1"/>
        <w:spacing w:before="120" w:after="200" w:line="276" w:lineRule="auto"/>
        <w:jc w:val="center"/>
        <w:rPr>
          <w:rFonts w:ascii="Calibri" w:hAnsi="Calibri" w:cs="Calibri"/>
          <w:color w:val="auto"/>
          <w:sz w:val="28"/>
          <w:szCs w:val="28"/>
        </w:rPr>
      </w:pPr>
    </w:p>
    <w:p w14:paraId="5FB70ED6" w14:textId="77777777" w:rsidR="00967A1A" w:rsidRDefault="00967A1A" w:rsidP="00967A1A">
      <w:pPr>
        <w:pStyle w:val="Nadpis1"/>
        <w:spacing w:before="120" w:after="200" w:line="276" w:lineRule="auto"/>
        <w:rPr>
          <w:rFonts w:ascii="Calibri" w:hAnsi="Calibri" w:cs="Calibri"/>
          <w:color w:val="auto"/>
          <w:sz w:val="28"/>
          <w:szCs w:val="28"/>
        </w:rPr>
      </w:pPr>
    </w:p>
    <w:p w14:paraId="0CC10D33" w14:textId="2F38144C" w:rsidR="00967A1A" w:rsidRPr="002574E9" w:rsidRDefault="00967A1A" w:rsidP="00967A1A">
      <w:pPr>
        <w:pStyle w:val="Nadpis1"/>
        <w:spacing w:before="120" w:after="200" w:line="276" w:lineRule="auto"/>
        <w:rPr>
          <w:rFonts w:ascii="Calibri" w:hAnsi="Calibri" w:cs="Calibri"/>
          <w:sz w:val="24"/>
          <w:szCs w:val="24"/>
        </w:rPr>
      </w:pPr>
      <w:r>
        <w:rPr>
          <w:rFonts w:ascii="Calibri" w:hAnsi="Calibri" w:cs="Calibri"/>
          <w:color w:val="auto"/>
          <w:sz w:val="28"/>
          <w:szCs w:val="28"/>
        </w:rPr>
        <w:t>Platnost od 01/2025</w:t>
      </w:r>
      <w:r w:rsidRPr="002574E9">
        <w:rPr>
          <w:rFonts w:ascii="Calibri" w:hAnsi="Calibri" w:cs="Calibri"/>
          <w:sz w:val="24"/>
          <w:szCs w:val="24"/>
        </w:rPr>
        <w:br w:type="page"/>
      </w:r>
    </w:p>
    <w:p w14:paraId="65240EC1" w14:textId="77777777" w:rsidR="00967A1A" w:rsidRPr="002C0BB4" w:rsidRDefault="00967A1A" w:rsidP="00967A1A">
      <w:pPr>
        <w:pStyle w:val="Nadpis1"/>
        <w:numPr>
          <w:ilvl w:val="0"/>
          <w:numId w:val="23"/>
        </w:numPr>
        <w:spacing w:before="120" w:after="200" w:line="276" w:lineRule="auto"/>
        <w:rPr>
          <w:rFonts w:ascii="Calibri" w:hAnsi="Calibri" w:cs="Calibri"/>
          <w:color w:val="FF99CC"/>
          <w:szCs w:val="32"/>
        </w:rPr>
      </w:pPr>
      <w:r w:rsidRPr="002C0BB4">
        <w:rPr>
          <w:rFonts w:ascii="Calibri" w:hAnsi="Calibri" w:cs="Calibri"/>
          <w:color w:val="FF99CC"/>
          <w:szCs w:val="32"/>
        </w:rPr>
        <w:lastRenderedPageBreak/>
        <w:t>Obecné</w:t>
      </w:r>
    </w:p>
    <w:p w14:paraId="3356E8EA"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Název: Dětská skupina Zanzík </w:t>
      </w:r>
      <w:r>
        <w:rPr>
          <w:rFonts w:ascii="Calibri" w:hAnsi="Calibri" w:cs="Calibri"/>
          <w:color w:val="auto"/>
          <w:sz w:val="24"/>
          <w:szCs w:val="24"/>
        </w:rPr>
        <w:t xml:space="preserve">II. </w:t>
      </w:r>
    </w:p>
    <w:p w14:paraId="28323AF1"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Adresa místa provozu dětské skupiny: U Jam 779/16, 323 00 Plzeň </w:t>
      </w:r>
    </w:p>
    <w:p w14:paraId="2A0BF28A"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Provozovatel: Zanzík, </w:t>
      </w:r>
      <w:proofErr w:type="spellStart"/>
      <w:r w:rsidRPr="002574E9">
        <w:rPr>
          <w:rFonts w:ascii="Calibri" w:hAnsi="Calibri" w:cs="Calibri"/>
          <w:color w:val="auto"/>
          <w:sz w:val="24"/>
          <w:szCs w:val="24"/>
        </w:rPr>
        <w:t>z.s</w:t>
      </w:r>
      <w:proofErr w:type="spellEnd"/>
      <w:r w:rsidRPr="002574E9">
        <w:rPr>
          <w:rFonts w:ascii="Calibri" w:hAnsi="Calibri" w:cs="Calibri"/>
          <w:color w:val="auto"/>
          <w:sz w:val="24"/>
          <w:szCs w:val="24"/>
        </w:rPr>
        <w:t>.</w:t>
      </w:r>
    </w:p>
    <w:p w14:paraId="27645A72"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Sídlo: U Jam 779/16, 323 00 Plzeň </w:t>
      </w:r>
    </w:p>
    <w:p w14:paraId="4FEE97BD"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IČO: 17980607</w:t>
      </w:r>
    </w:p>
    <w:p w14:paraId="0F3FFCB6"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Zastoupený: Jana Urbánková </w:t>
      </w:r>
    </w:p>
    <w:p w14:paraId="24CE9DCC"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Telefonní číslo: + 420 705 636 222, + 420 777 676 790 </w:t>
      </w:r>
    </w:p>
    <w:p w14:paraId="2588601F"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E-mail: </w:t>
      </w:r>
      <w:hyperlink r:id="rId10" w:history="1">
        <w:r w:rsidRPr="002574E9">
          <w:rPr>
            <w:rStyle w:val="Hypertextovodkaz"/>
            <w:rFonts w:ascii="Calibri" w:hAnsi="Calibri" w:cs="Calibri"/>
            <w:color w:val="auto"/>
            <w:sz w:val="24"/>
            <w:szCs w:val="24"/>
          </w:rPr>
          <w:t>info@zanzik.cz</w:t>
        </w:r>
      </w:hyperlink>
      <w:r w:rsidRPr="002574E9">
        <w:rPr>
          <w:rFonts w:ascii="Calibri" w:hAnsi="Calibri" w:cs="Calibri"/>
          <w:color w:val="auto"/>
          <w:sz w:val="24"/>
          <w:szCs w:val="24"/>
        </w:rPr>
        <w:t xml:space="preserve"> </w:t>
      </w:r>
    </w:p>
    <w:p w14:paraId="7BDC43E6"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Webové stránky: </w:t>
      </w:r>
      <w:hyperlink r:id="rId11" w:history="1">
        <w:r w:rsidRPr="002574E9">
          <w:rPr>
            <w:rStyle w:val="Hypertextovodkaz"/>
            <w:rFonts w:ascii="Calibri" w:hAnsi="Calibri" w:cs="Calibri"/>
            <w:color w:val="auto"/>
            <w:sz w:val="24"/>
            <w:szCs w:val="24"/>
          </w:rPr>
          <w:t>www.zanzik.cz</w:t>
        </w:r>
      </w:hyperlink>
    </w:p>
    <w:p w14:paraId="4C25C910"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Kapacita: </w:t>
      </w:r>
      <w:r>
        <w:rPr>
          <w:rFonts w:ascii="Calibri" w:hAnsi="Calibri" w:cs="Calibri"/>
          <w:color w:val="auto"/>
          <w:sz w:val="24"/>
          <w:szCs w:val="24"/>
        </w:rPr>
        <w:t>12</w:t>
      </w:r>
      <w:r w:rsidRPr="002574E9">
        <w:rPr>
          <w:rFonts w:ascii="Calibri" w:hAnsi="Calibri" w:cs="Calibri"/>
          <w:color w:val="auto"/>
          <w:sz w:val="24"/>
          <w:szCs w:val="24"/>
        </w:rPr>
        <w:t xml:space="preserve"> dětí </w:t>
      </w:r>
    </w:p>
    <w:p w14:paraId="609F440D"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Provoz dětské skupiny zahájen dne: </w:t>
      </w:r>
      <w:r>
        <w:rPr>
          <w:rFonts w:ascii="Calibri" w:hAnsi="Calibri" w:cs="Calibri"/>
          <w:color w:val="auto"/>
          <w:sz w:val="24"/>
          <w:szCs w:val="24"/>
        </w:rPr>
        <w:t>2</w:t>
      </w:r>
      <w:r w:rsidRPr="002574E9">
        <w:rPr>
          <w:rFonts w:ascii="Calibri" w:hAnsi="Calibri" w:cs="Calibri"/>
          <w:color w:val="auto"/>
          <w:sz w:val="24"/>
          <w:szCs w:val="24"/>
        </w:rPr>
        <w:t>.1.202</w:t>
      </w:r>
      <w:r>
        <w:rPr>
          <w:rFonts w:ascii="Calibri" w:hAnsi="Calibri" w:cs="Calibri"/>
          <w:color w:val="auto"/>
          <w:sz w:val="24"/>
          <w:szCs w:val="24"/>
        </w:rPr>
        <w:t>5</w:t>
      </w:r>
    </w:p>
    <w:p w14:paraId="59028D60" w14:textId="77777777" w:rsidR="00967A1A" w:rsidRPr="002C0BB4" w:rsidRDefault="00967A1A" w:rsidP="00967A1A">
      <w:pPr>
        <w:pStyle w:val="Nadpis2"/>
        <w:numPr>
          <w:ilvl w:val="1"/>
          <w:numId w:val="7"/>
        </w:numPr>
        <w:spacing w:before="120" w:after="200" w:line="276" w:lineRule="auto"/>
        <w:rPr>
          <w:rFonts w:ascii="Calibri" w:hAnsi="Calibri" w:cs="Calibri"/>
          <w:color w:val="FF99CC"/>
          <w:szCs w:val="24"/>
        </w:rPr>
      </w:pPr>
      <w:r w:rsidRPr="002C0BB4">
        <w:rPr>
          <w:rFonts w:ascii="Calibri" w:hAnsi="Calibri" w:cs="Calibri"/>
          <w:color w:val="FF99CC"/>
          <w:szCs w:val="24"/>
        </w:rPr>
        <w:t xml:space="preserve">Věkové složení dětí / individuální potřeby dětí </w:t>
      </w:r>
    </w:p>
    <w:p w14:paraId="51F66FDE"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Dětská skupina je určena pro děti od </w:t>
      </w:r>
      <w:r>
        <w:rPr>
          <w:rFonts w:ascii="Calibri" w:hAnsi="Calibri" w:cs="Calibri"/>
          <w:color w:val="auto"/>
          <w:sz w:val="24"/>
          <w:szCs w:val="24"/>
        </w:rPr>
        <w:t>1,5 roku</w:t>
      </w:r>
      <w:r w:rsidRPr="002574E9">
        <w:rPr>
          <w:rFonts w:ascii="Calibri" w:hAnsi="Calibri" w:cs="Calibri"/>
          <w:color w:val="auto"/>
          <w:sz w:val="24"/>
          <w:szCs w:val="24"/>
        </w:rPr>
        <w:t xml:space="preserve"> do 6 let. </w:t>
      </w:r>
    </w:p>
    <w:p w14:paraId="762E893D"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Pečující osoby registrují a reagují na individuální potřeby dětí dané osobnostními a vývojovými rozdíly, aktuálním rozpoložením a zdravotním stavem dítěte. Podpora individuálních zájmů a nadání je samozřejmostí při péči a výchově. </w:t>
      </w:r>
    </w:p>
    <w:p w14:paraId="7253D115" w14:textId="77777777" w:rsidR="00967A1A" w:rsidRPr="002C0BB4" w:rsidRDefault="00967A1A" w:rsidP="00967A1A">
      <w:pPr>
        <w:pStyle w:val="Nadpis2"/>
        <w:numPr>
          <w:ilvl w:val="1"/>
          <w:numId w:val="7"/>
        </w:numPr>
        <w:spacing w:before="120" w:after="200" w:line="276" w:lineRule="auto"/>
        <w:rPr>
          <w:rFonts w:ascii="Calibri" w:hAnsi="Calibri" w:cs="Calibri"/>
          <w:color w:val="FF99CC"/>
          <w:szCs w:val="24"/>
        </w:rPr>
      </w:pPr>
      <w:r w:rsidRPr="002C0BB4">
        <w:rPr>
          <w:rFonts w:ascii="Calibri" w:hAnsi="Calibri" w:cs="Calibri"/>
          <w:color w:val="FF99CC"/>
          <w:szCs w:val="24"/>
        </w:rPr>
        <w:t xml:space="preserve">Obecná charakteristika DS </w:t>
      </w:r>
    </w:p>
    <w:p w14:paraId="14891070"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DS se vyznačuje svým zaměřením na alternativní program Začít spolu</w:t>
      </w:r>
      <w:r>
        <w:rPr>
          <w:rFonts w:ascii="Calibri" w:hAnsi="Calibri" w:cs="Calibri"/>
          <w:color w:val="auto"/>
          <w:sz w:val="24"/>
          <w:szCs w:val="24"/>
        </w:rPr>
        <w:t xml:space="preserve">. </w:t>
      </w:r>
      <w:r w:rsidRPr="002574E9">
        <w:rPr>
          <w:rFonts w:ascii="Calibri" w:hAnsi="Calibri" w:cs="Calibri"/>
          <w:color w:val="auto"/>
          <w:sz w:val="24"/>
          <w:szCs w:val="24"/>
        </w:rPr>
        <w:t>Zanzík</w:t>
      </w:r>
      <w:r>
        <w:rPr>
          <w:rFonts w:ascii="Calibri" w:hAnsi="Calibri" w:cs="Calibri"/>
          <w:color w:val="auto"/>
          <w:sz w:val="24"/>
          <w:szCs w:val="24"/>
        </w:rPr>
        <w:t xml:space="preserve"> II. </w:t>
      </w:r>
      <w:r w:rsidRPr="002574E9">
        <w:rPr>
          <w:rFonts w:ascii="Calibri" w:hAnsi="Calibri" w:cs="Calibri"/>
          <w:color w:val="auto"/>
          <w:sz w:val="24"/>
          <w:szCs w:val="24"/>
        </w:rPr>
        <w:t xml:space="preserve">má v současné době kapacitu </w:t>
      </w:r>
      <w:r>
        <w:rPr>
          <w:rFonts w:ascii="Calibri" w:hAnsi="Calibri" w:cs="Calibri"/>
          <w:color w:val="auto"/>
          <w:sz w:val="24"/>
          <w:szCs w:val="24"/>
        </w:rPr>
        <w:t>12</w:t>
      </w:r>
      <w:r w:rsidRPr="002574E9">
        <w:rPr>
          <w:rFonts w:ascii="Calibri" w:hAnsi="Calibri" w:cs="Calibri"/>
          <w:color w:val="auto"/>
          <w:sz w:val="24"/>
          <w:szCs w:val="24"/>
        </w:rPr>
        <w:t xml:space="preserve"> dětí. Tříd</w:t>
      </w:r>
      <w:r>
        <w:rPr>
          <w:rFonts w:ascii="Calibri" w:hAnsi="Calibri" w:cs="Calibri"/>
          <w:color w:val="auto"/>
          <w:sz w:val="24"/>
          <w:szCs w:val="24"/>
        </w:rPr>
        <w:t>a</w:t>
      </w:r>
      <w:r w:rsidRPr="002574E9">
        <w:rPr>
          <w:rFonts w:ascii="Calibri" w:hAnsi="Calibri" w:cs="Calibri"/>
          <w:color w:val="auto"/>
          <w:sz w:val="24"/>
          <w:szCs w:val="24"/>
        </w:rPr>
        <w:t xml:space="preserve"> j</w:t>
      </w:r>
      <w:r>
        <w:rPr>
          <w:rFonts w:ascii="Calibri" w:hAnsi="Calibri" w:cs="Calibri"/>
          <w:color w:val="auto"/>
          <w:sz w:val="24"/>
          <w:szCs w:val="24"/>
        </w:rPr>
        <w:t>e</w:t>
      </w:r>
      <w:r w:rsidRPr="002574E9">
        <w:rPr>
          <w:rFonts w:ascii="Calibri" w:hAnsi="Calibri" w:cs="Calibri"/>
          <w:color w:val="auto"/>
          <w:sz w:val="24"/>
          <w:szCs w:val="24"/>
        </w:rPr>
        <w:t xml:space="preserve"> heterogenní (věkově smíšen</w:t>
      </w:r>
      <w:r>
        <w:rPr>
          <w:rFonts w:ascii="Calibri" w:hAnsi="Calibri" w:cs="Calibri"/>
          <w:color w:val="auto"/>
          <w:sz w:val="24"/>
          <w:szCs w:val="24"/>
        </w:rPr>
        <w:t>á</w:t>
      </w:r>
      <w:r w:rsidRPr="002574E9">
        <w:rPr>
          <w:rFonts w:ascii="Calibri" w:hAnsi="Calibri" w:cs="Calibri"/>
          <w:color w:val="auto"/>
          <w:sz w:val="24"/>
          <w:szCs w:val="24"/>
        </w:rPr>
        <w:t xml:space="preserve">) pro děti ve věku </w:t>
      </w:r>
      <w:r>
        <w:rPr>
          <w:rFonts w:ascii="Calibri" w:hAnsi="Calibri" w:cs="Calibri"/>
          <w:color w:val="auto"/>
          <w:sz w:val="24"/>
          <w:szCs w:val="24"/>
        </w:rPr>
        <w:t xml:space="preserve">od 1,5 roku do </w:t>
      </w:r>
      <w:r w:rsidRPr="002574E9">
        <w:rPr>
          <w:rFonts w:ascii="Calibri" w:hAnsi="Calibri" w:cs="Calibri"/>
          <w:color w:val="auto"/>
          <w:sz w:val="24"/>
          <w:szCs w:val="24"/>
        </w:rPr>
        <w:t xml:space="preserve">6 let.  </w:t>
      </w:r>
      <w:r>
        <w:rPr>
          <w:rFonts w:ascii="Calibri" w:hAnsi="Calibri" w:cs="Calibri"/>
          <w:color w:val="auto"/>
          <w:sz w:val="24"/>
          <w:szCs w:val="24"/>
        </w:rPr>
        <w:t xml:space="preserve">Provozní doba dětské skupiny je pondělí-pátek od 6:30 do 17:00 kromě státních svátků. </w:t>
      </w:r>
    </w:p>
    <w:p w14:paraId="69484B43" w14:textId="77777777" w:rsidR="00967A1A" w:rsidRPr="002C0BB4" w:rsidRDefault="00967A1A" w:rsidP="00967A1A">
      <w:pPr>
        <w:pStyle w:val="Nadpis2"/>
        <w:numPr>
          <w:ilvl w:val="1"/>
          <w:numId w:val="7"/>
        </w:numPr>
        <w:spacing w:before="120" w:after="200" w:line="276" w:lineRule="auto"/>
        <w:jc w:val="both"/>
        <w:rPr>
          <w:rFonts w:ascii="Calibri" w:hAnsi="Calibri" w:cs="Calibri"/>
          <w:color w:val="FF99CC"/>
          <w:szCs w:val="24"/>
        </w:rPr>
      </w:pPr>
      <w:r w:rsidRPr="002C0BB4">
        <w:rPr>
          <w:rFonts w:ascii="Calibri" w:hAnsi="Calibri" w:cs="Calibri"/>
          <w:color w:val="FF99CC"/>
          <w:szCs w:val="24"/>
        </w:rPr>
        <w:t xml:space="preserve">Charakter budovy, okolí a historie dětské skupiny </w:t>
      </w:r>
    </w:p>
    <w:p w14:paraId="157C3A7C" w14:textId="77777777" w:rsidR="00967A1A" w:rsidRDefault="00967A1A" w:rsidP="00967A1A">
      <w:pPr>
        <w:spacing w:line="276" w:lineRule="auto"/>
        <w:jc w:val="both"/>
        <w:rPr>
          <w:rFonts w:ascii="Calibri" w:hAnsi="Calibri" w:cs="Calibri"/>
          <w:color w:val="auto"/>
          <w:sz w:val="24"/>
          <w:szCs w:val="24"/>
        </w:rPr>
      </w:pPr>
      <w:r>
        <w:rPr>
          <w:rFonts w:ascii="Calibri" w:hAnsi="Calibri" w:cs="Calibri"/>
          <w:color w:val="auto"/>
          <w:sz w:val="24"/>
          <w:szCs w:val="24"/>
        </w:rPr>
        <w:t xml:space="preserve">Zanzík </w:t>
      </w:r>
      <w:proofErr w:type="spellStart"/>
      <w:r>
        <w:rPr>
          <w:rFonts w:ascii="Calibri" w:hAnsi="Calibri" w:cs="Calibri"/>
          <w:color w:val="auto"/>
          <w:sz w:val="24"/>
          <w:szCs w:val="24"/>
        </w:rPr>
        <w:t>z.s</w:t>
      </w:r>
      <w:proofErr w:type="spellEnd"/>
      <w:r>
        <w:rPr>
          <w:rFonts w:ascii="Calibri" w:hAnsi="Calibri" w:cs="Calibri"/>
          <w:color w:val="auto"/>
          <w:sz w:val="24"/>
          <w:szCs w:val="24"/>
        </w:rPr>
        <w:t xml:space="preserve">., </w:t>
      </w:r>
      <w:r w:rsidRPr="002574E9">
        <w:rPr>
          <w:rFonts w:ascii="Calibri" w:hAnsi="Calibri" w:cs="Calibri"/>
          <w:color w:val="auto"/>
          <w:sz w:val="24"/>
          <w:szCs w:val="24"/>
        </w:rPr>
        <w:t xml:space="preserve">se nachází v klidné lokalitě v Plzni </w:t>
      </w:r>
      <w:r>
        <w:rPr>
          <w:rFonts w:ascii="Calibri" w:hAnsi="Calibri" w:cs="Calibri"/>
          <w:color w:val="auto"/>
          <w:sz w:val="24"/>
          <w:szCs w:val="24"/>
        </w:rPr>
        <w:t xml:space="preserve">na </w:t>
      </w:r>
      <w:r w:rsidRPr="002574E9">
        <w:rPr>
          <w:rFonts w:ascii="Calibri" w:hAnsi="Calibri" w:cs="Calibri"/>
          <w:color w:val="auto"/>
          <w:sz w:val="24"/>
          <w:szCs w:val="24"/>
        </w:rPr>
        <w:t>Bolev</w:t>
      </w:r>
      <w:r>
        <w:rPr>
          <w:rFonts w:ascii="Calibri" w:hAnsi="Calibri" w:cs="Calibri"/>
          <w:color w:val="auto"/>
          <w:sz w:val="24"/>
          <w:szCs w:val="24"/>
        </w:rPr>
        <w:t>ci</w:t>
      </w:r>
      <w:r w:rsidRPr="002574E9">
        <w:rPr>
          <w:rFonts w:ascii="Calibri" w:hAnsi="Calibri" w:cs="Calibri"/>
          <w:color w:val="auto"/>
          <w:sz w:val="24"/>
          <w:szCs w:val="24"/>
        </w:rPr>
        <w:t xml:space="preserve">, kousek od konečné zastávky tramvaje č. 4 </w:t>
      </w:r>
      <w:proofErr w:type="spellStart"/>
      <w:r w:rsidRPr="002574E9">
        <w:rPr>
          <w:rFonts w:ascii="Calibri" w:hAnsi="Calibri" w:cs="Calibri"/>
          <w:color w:val="auto"/>
          <w:sz w:val="24"/>
          <w:szCs w:val="24"/>
        </w:rPr>
        <w:t>Košutka</w:t>
      </w:r>
      <w:proofErr w:type="spellEnd"/>
      <w:r w:rsidRPr="002574E9">
        <w:rPr>
          <w:rFonts w:ascii="Calibri" w:hAnsi="Calibri" w:cs="Calibri"/>
          <w:color w:val="auto"/>
          <w:sz w:val="24"/>
          <w:szCs w:val="24"/>
        </w:rPr>
        <w:t>. Budova byla v roce 2024 překolaudována na 2 dětské skupiny</w:t>
      </w:r>
      <w:r>
        <w:rPr>
          <w:rFonts w:ascii="Calibri" w:hAnsi="Calibri" w:cs="Calibri"/>
          <w:color w:val="auto"/>
          <w:sz w:val="24"/>
          <w:szCs w:val="24"/>
        </w:rPr>
        <w:t xml:space="preserve">. Kdy z toho Zanzík II. </w:t>
      </w:r>
      <w:r w:rsidRPr="002574E9">
        <w:rPr>
          <w:rFonts w:ascii="Calibri" w:hAnsi="Calibri" w:cs="Calibri"/>
          <w:color w:val="auto"/>
          <w:sz w:val="24"/>
          <w:szCs w:val="24"/>
        </w:rPr>
        <w:t>se nachází</w:t>
      </w:r>
      <w:r>
        <w:rPr>
          <w:rFonts w:ascii="Calibri" w:hAnsi="Calibri" w:cs="Calibri"/>
          <w:color w:val="auto"/>
          <w:sz w:val="24"/>
          <w:szCs w:val="24"/>
        </w:rPr>
        <w:t xml:space="preserve"> </w:t>
      </w:r>
      <w:r w:rsidRPr="002574E9">
        <w:rPr>
          <w:rFonts w:ascii="Calibri" w:hAnsi="Calibri" w:cs="Calibri"/>
          <w:color w:val="auto"/>
          <w:sz w:val="24"/>
          <w:szCs w:val="24"/>
        </w:rPr>
        <w:t>v prvním patře budovy. Tříd</w:t>
      </w:r>
      <w:r>
        <w:rPr>
          <w:rFonts w:ascii="Calibri" w:hAnsi="Calibri" w:cs="Calibri"/>
          <w:color w:val="auto"/>
          <w:sz w:val="24"/>
          <w:szCs w:val="24"/>
        </w:rPr>
        <w:t>a</w:t>
      </w:r>
      <w:r w:rsidRPr="002574E9">
        <w:rPr>
          <w:rFonts w:ascii="Calibri" w:hAnsi="Calibri" w:cs="Calibri"/>
          <w:color w:val="auto"/>
          <w:sz w:val="24"/>
          <w:szCs w:val="24"/>
        </w:rPr>
        <w:t xml:space="preserve"> j</w:t>
      </w:r>
      <w:r>
        <w:rPr>
          <w:rFonts w:ascii="Calibri" w:hAnsi="Calibri" w:cs="Calibri"/>
          <w:color w:val="auto"/>
          <w:sz w:val="24"/>
          <w:szCs w:val="24"/>
        </w:rPr>
        <w:t>e</w:t>
      </w:r>
      <w:r w:rsidRPr="002574E9">
        <w:rPr>
          <w:rFonts w:ascii="Calibri" w:hAnsi="Calibri" w:cs="Calibri"/>
          <w:color w:val="auto"/>
          <w:sz w:val="24"/>
          <w:szCs w:val="24"/>
        </w:rPr>
        <w:t xml:space="preserve"> vybaven</w:t>
      </w:r>
      <w:r>
        <w:rPr>
          <w:rFonts w:ascii="Calibri" w:hAnsi="Calibri" w:cs="Calibri"/>
          <w:color w:val="auto"/>
          <w:sz w:val="24"/>
          <w:szCs w:val="24"/>
        </w:rPr>
        <w:t>a</w:t>
      </w:r>
      <w:r w:rsidRPr="002574E9">
        <w:rPr>
          <w:rFonts w:ascii="Calibri" w:hAnsi="Calibri" w:cs="Calibri"/>
          <w:color w:val="auto"/>
          <w:sz w:val="24"/>
          <w:szCs w:val="24"/>
        </w:rPr>
        <w:t xml:space="preserve"> moderním nábytkem</w:t>
      </w:r>
      <w:r>
        <w:rPr>
          <w:rFonts w:ascii="Calibri" w:hAnsi="Calibri" w:cs="Calibri"/>
          <w:color w:val="auto"/>
          <w:sz w:val="24"/>
          <w:szCs w:val="24"/>
        </w:rPr>
        <w:t xml:space="preserve">, který </w:t>
      </w:r>
      <w:r w:rsidRPr="002574E9">
        <w:rPr>
          <w:rFonts w:ascii="Calibri" w:hAnsi="Calibri" w:cs="Calibri"/>
          <w:color w:val="auto"/>
          <w:sz w:val="24"/>
          <w:szCs w:val="24"/>
        </w:rPr>
        <w:t>respektuj</w:t>
      </w:r>
      <w:r>
        <w:rPr>
          <w:rFonts w:ascii="Calibri" w:hAnsi="Calibri" w:cs="Calibri"/>
          <w:color w:val="auto"/>
          <w:sz w:val="24"/>
          <w:szCs w:val="24"/>
        </w:rPr>
        <w:t>e</w:t>
      </w:r>
      <w:r w:rsidRPr="002574E9">
        <w:rPr>
          <w:rFonts w:ascii="Calibri" w:hAnsi="Calibri" w:cs="Calibri"/>
          <w:color w:val="auto"/>
          <w:sz w:val="24"/>
          <w:szCs w:val="24"/>
        </w:rPr>
        <w:t xml:space="preserve"> potřeby dětí a jejich stavbu těla. Nábytek je uzpůsoben do tzv. koutků neboli Center aktivit, které jsou základním stavebním kamenem programu </w:t>
      </w:r>
      <w:r w:rsidRPr="002574E9">
        <w:rPr>
          <w:rFonts w:ascii="Calibri" w:hAnsi="Calibri" w:cs="Calibri"/>
          <w:color w:val="auto"/>
          <w:sz w:val="24"/>
          <w:szCs w:val="24"/>
        </w:rPr>
        <w:lastRenderedPageBreak/>
        <w:t>Začít spolu. Pro pohyb venku je možné užívat zahradu na které se nachází herní sestava pro děti, pískoviště, bahníček, záhonky pro děti, bazén</w:t>
      </w:r>
      <w:r>
        <w:rPr>
          <w:rFonts w:ascii="Calibri" w:hAnsi="Calibri" w:cs="Calibri"/>
          <w:color w:val="auto"/>
          <w:sz w:val="24"/>
          <w:szCs w:val="24"/>
        </w:rPr>
        <w:t xml:space="preserve"> a zvířátka.</w:t>
      </w:r>
      <w:r w:rsidRPr="002574E9">
        <w:rPr>
          <w:rFonts w:ascii="Calibri" w:hAnsi="Calibri" w:cs="Calibri"/>
          <w:color w:val="auto"/>
          <w:sz w:val="24"/>
          <w:szCs w:val="24"/>
        </w:rPr>
        <w:t xml:space="preserve"> </w:t>
      </w:r>
    </w:p>
    <w:p w14:paraId="59DC6529" w14:textId="77777777" w:rsidR="00967A1A"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V současné době </w:t>
      </w:r>
      <w:r>
        <w:rPr>
          <w:rFonts w:ascii="Calibri" w:hAnsi="Calibri" w:cs="Calibri"/>
          <w:color w:val="auto"/>
          <w:sz w:val="24"/>
          <w:szCs w:val="24"/>
        </w:rPr>
        <w:t xml:space="preserve">do DS </w:t>
      </w:r>
      <w:r w:rsidRPr="002574E9">
        <w:rPr>
          <w:rFonts w:ascii="Calibri" w:hAnsi="Calibri" w:cs="Calibri"/>
          <w:color w:val="auto"/>
          <w:sz w:val="24"/>
          <w:szCs w:val="24"/>
        </w:rPr>
        <w:t>není umožněn bezbariérový přístup.</w:t>
      </w:r>
    </w:p>
    <w:p w14:paraId="7721C5FC" w14:textId="77777777" w:rsidR="00967A1A"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 DS je velmi dobře dostupná městskou hromadnou dopravou (tramvaj č. 4), zároveň je umožněno parkování pro osobní automobily na pozemku DS. V okolí DS se nachází veřejná dětské hřiště, lesy a rybníky. </w:t>
      </w:r>
    </w:p>
    <w:p w14:paraId="65B54A8F"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Zanzík, </w:t>
      </w:r>
      <w:proofErr w:type="spellStart"/>
      <w:r w:rsidRPr="002574E9">
        <w:rPr>
          <w:rFonts w:ascii="Calibri" w:hAnsi="Calibri" w:cs="Calibri"/>
          <w:color w:val="auto"/>
          <w:sz w:val="24"/>
          <w:szCs w:val="24"/>
        </w:rPr>
        <w:t>z.s</w:t>
      </w:r>
      <w:proofErr w:type="spellEnd"/>
      <w:r w:rsidRPr="002574E9">
        <w:rPr>
          <w:rFonts w:ascii="Calibri" w:hAnsi="Calibri" w:cs="Calibri"/>
          <w:color w:val="auto"/>
          <w:sz w:val="24"/>
          <w:szCs w:val="24"/>
        </w:rPr>
        <w:t xml:space="preserve">. byl založen v roce 2023 a provoz předškolního zařízení zahájil od školního roku 2024/2025. Provoz DS byl zahájen k </w:t>
      </w:r>
      <w:r>
        <w:rPr>
          <w:rFonts w:ascii="Calibri" w:hAnsi="Calibri" w:cs="Calibri"/>
          <w:color w:val="auto"/>
          <w:sz w:val="24"/>
          <w:szCs w:val="24"/>
        </w:rPr>
        <w:t>2</w:t>
      </w:r>
      <w:r w:rsidRPr="002574E9">
        <w:rPr>
          <w:rFonts w:ascii="Calibri" w:hAnsi="Calibri" w:cs="Calibri"/>
          <w:color w:val="auto"/>
          <w:sz w:val="24"/>
          <w:szCs w:val="24"/>
        </w:rPr>
        <w:t>. 1. 20</w:t>
      </w:r>
      <w:r>
        <w:rPr>
          <w:rFonts w:ascii="Calibri" w:hAnsi="Calibri" w:cs="Calibri"/>
          <w:color w:val="auto"/>
          <w:sz w:val="24"/>
          <w:szCs w:val="24"/>
        </w:rPr>
        <w:t xml:space="preserve">25. </w:t>
      </w:r>
    </w:p>
    <w:p w14:paraId="76FA2D15" w14:textId="77777777" w:rsidR="00967A1A" w:rsidRPr="002C0BB4" w:rsidRDefault="00967A1A" w:rsidP="00967A1A">
      <w:pPr>
        <w:pStyle w:val="Nadpis1"/>
        <w:numPr>
          <w:ilvl w:val="0"/>
          <w:numId w:val="23"/>
        </w:numPr>
        <w:spacing w:before="120" w:after="200"/>
        <w:rPr>
          <w:rFonts w:ascii="Calibri" w:hAnsi="Calibri" w:cs="Calibri"/>
          <w:color w:val="FF99CC"/>
        </w:rPr>
      </w:pPr>
      <w:r w:rsidRPr="002C0BB4">
        <w:rPr>
          <w:rFonts w:ascii="Calibri" w:hAnsi="Calibri" w:cs="Calibri"/>
          <w:color w:val="FF99CC"/>
        </w:rPr>
        <w:t xml:space="preserve">Podmínky výchovy </w:t>
      </w:r>
    </w:p>
    <w:p w14:paraId="76A0765C"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Popis podmínek </w:t>
      </w:r>
      <w:r>
        <w:rPr>
          <w:rFonts w:ascii="Calibri" w:hAnsi="Calibri" w:cs="Calibri"/>
          <w:color w:val="auto"/>
          <w:sz w:val="24"/>
          <w:szCs w:val="24"/>
        </w:rPr>
        <w:t xml:space="preserve">výchovy </w:t>
      </w:r>
      <w:r w:rsidRPr="002574E9">
        <w:rPr>
          <w:rFonts w:ascii="Calibri" w:hAnsi="Calibri" w:cs="Calibri"/>
          <w:color w:val="auto"/>
          <w:sz w:val="24"/>
          <w:szCs w:val="24"/>
        </w:rPr>
        <w:t>se týká hygienických podmínek, věcného vybavení, psychosociálních podmínek, životosprávy, personálního zajištění, organizace výchovy a péče a spoluúčasti rodičů. Tyto podmínky jsou vytvářeny s cílem zajistit zdraví a bezpečnosti dětí a efektivního výchovy, v průběhu času se podle výstupů evaluačního systému upravují a zlepšují.</w:t>
      </w:r>
      <w:r>
        <w:rPr>
          <w:rFonts w:ascii="Calibri" w:hAnsi="Calibri" w:cs="Calibri"/>
          <w:color w:val="auto"/>
          <w:sz w:val="24"/>
          <w:szCs w:val="24"/>
        </w:rPr>
        <w:t xml:space="preserve"> Podmínky vycházejí z požadavků, které jsou uvedeny v RVP PV. </w:t>
      </w:r>
    </w:p>
    <w:p w14:paraId="04E9B1D2" w14:textId="1D4CEB83" w:rsidR="00967A1A" w:rsidRPr="002C0BB4" w:rsidRDefault="00967A1A" w:rsidP="00967A1A">
      <w:pPr>
        <w:pStyle w:val="Nadpis2"/>
        <w:numPr>
          <w:ilvl w:val="1"/>
          <w:numId w:val="23"/>
        </w:numPr>
        <w:spacing w:before="120" w:after="200"/>
        <w:rPr>
          <w:rFonts w:ascii="Calibri" w:hAnsi="Calibri" w:cs="Calibri"/>
          <w:color w:val="FF99CC"/>
        </w:rPr>
      </w:pPr>
      <w:r w:rsidRPr="002C0BB4">
        <w:rPr>
          <w:rStyle w:val="Nadpis2Char"/>
          <w:rFonts w:ascii="Calibri" w:hAnsi="Calibri" w:cs="Calibri"/>
          <w:color w:val="FF99CC"/>
        </w:rPr>
        <w:t xml:space="preserve">VĚCNÉ (MATERIÁLNÍ) </w:t>
      </w:r>
      <w:r w:rsidRPr="002C0BB4">
        <w:rPr>
          <w:rFonts w:ascii="Calibri" w:hAnsi="Calibri" w:cs="Calibri"/>
          <w:color w:val="FF99CC"/>
        </w:rPr>
        <w:t xml:space="preserve">podmínky </w:t>
      </w:r>
    </w:p>
    <w:p w14:paraId="14576549" w14:textId="77777777" w:rsidR="00967A1A" w:rsidRPr="002574E9" w:rsidRDefault="00967A1A" w:rsidP="00967A1A">
      <w:pPr>
        <w:pBdr>
          <w:top w:val="nil"/>
          <w:left w:val="nil"/>
          <w:bottom w:val="nil"/>
          <w:right w:val="nil"/>
          <w:between w:val="nil"/>
        </w:pBdr>
        <w:spacing w:line="276" w:lineRule="auto"/>
        <w:jc w:val="both"/>
        <w:rPr>
          <w:rFonts w:ascii="Calibri" w:hAnsi="Calibri" w:cs="Calibri"/>
          <w:color w:val="auto"/>
          <w:sz w:val="24"/>
          <w:szCs w:val="24"/>
        </w:rPr>
      </w:pPr>
      <w:r w:rsidRPr="002574E9">
        <w:rPr>
          <w:rFonts w:ascii="Calibri" w:hAnsi="Calibri" w:cs="Calibri"/>
          <w:color w:val="auto"/>
          <w:sz w:val="24"/>
          <w:szCs w:val="24"/>
        </w:rPr>
        <w:t>Prostředí je bezpečné a má dostatečný a přehledný prostor pro volný pohyb i hry dětí</w:t>
      </w:r>
      <w:r>
        <w:rPr>
          <w:rFonts w:ascii="Calibri" w:hAnsi="Calibri" w:cs="Calibri"/>
          <w:color w:val="auto"/>
          <w:sz w:val="24"/>
          <w:szCs w:val="24"/>
        </w:rPr>
        <w:t xml:space="preserve"> které napomáhají rozvoji</w:t>
      </w:r>
      <w:r w:rsidRPr="002574E9">
        <w:rPr>
          <w:rFonts w:ascii="Calibri" w:hAnsi="Calibri" w:cs="Calibri"/>
          <w:color w:val="auto"/>
          <w:sz w:val="24"/>
          <w:szCs w:val="24"/>
        </w:rPr>
        <w:t xml:space="preserve"> koordinace pohybu a prostorové orientace. Třídy jsou uspořádány do Center aktivit (pohyb, kostky, manipulace, dramatika, hudba, dílna, ateliér, knihy a písmena, voda a písek, pokusy a objevy, domácnost). Uspořádání </w:t>
      </w:r>
      <w:r>
        <w:rPr>
          <w:rFonts w:ascii="Calibri" w:hAnsi="Calibri" w:cs="Calibri"/>
          <w:color w:val="auto"/>
          <w:sz w:val="24"/>
          <w:szCs w:val="24"/>
        </w:rPr>
        <w:t xml:space="preserve">prostoru </w:t>
      </w:r>
      <w:r w:rsidRPr="002574E9">
        <w:rPr>
          <w:rFonts w:ascii="Calibri" w:hAnsi="Calibri" w:cs="Calibri"/>
          <w:color w:val="auto"/>
          <w:sz w:val="24"/>
          <w:szCs w:val="24"/>
        </w:rPr>
        <w:t xml:space="preserve">umožňuje pestrou škálu činností, a to jak v rámci skupinových, individuálních tak hromadných činností s ohledem na temperament, zájmy i specifika osobnosti jednotlivých dětí. Denní místnost je vybavena takovými hračkami a pomůckami, které jsou vhodné pro děti daného věku. Ze třídy je přístup do umývárny s WC. Šatna je vybavena lavicemi a boxy. Box mají děti označený značkou. Děti spí na kvalitních matracích, které se rozkládají v prostorách horní třídy pro účely odpoledního odpočinku. Školní zahrada je vybavena hračkami vhodnými pro předškolní děti, pískovištěm, dětským hřištěm, bahníčkem, záhonky. </w:t>
      </w:r>
    </w:p>
    <w:p w14:paraId="77D56A7F" w14:textId="77777777" w:rsidR="00967A1A" w:rsidRPr="002C0BB4" w:rsidRDefault="00967A1A" w:rsidP="00967A1A">
      <w:pPr>
        <w:pStyle w:val="Nadpis2"/>
        <w:numPr>
          <w:ilvl w:val="1"/>
          <w:numId w:val="23"/>
        </w:numPr>
        <w:spacing w:before="120" w:after="200"/>
        <w:rPr>
          <w:rFonts w:ascii="Calibri" w:hAnsi="Calibri" w:cs="Calibri"/>
          <w:color w:val="FF99CC"/>
        </w:rPr>
      </w:pPr>
      <w:r w:rsidRPr="002C0BB4">
        <w:rPr>
          <w:rFonts w:ascii="Calibri" w:hAnsi="Calibri" w:cs="Calibri"/>
          <w:color w:val="FF99CC"/>
        </w:rPr>
        <w:t xml:space="preserve">hygienické </w:t>
      </w:r>
    </w:p>
    <w:p w14:paraId="51638731" w14:textId="77777777" w:rsidR="00967A1A" w:rsidRPr="00425184" w:rsidRDefault="00967A1A" w:rsidP="00967A1A">
      <w:pPr>
        <w:pBdr>
          <w:top w:val="nil"/>
          <w:left w:val="nil"/>
          <w:bottom w:val="nil"/>
          <w:right w:val="nil"/>
          <w:between w:val="nil"/>
        </w:pBd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Prostory plní vhodné hygienické podmínky dle zákona č. 350/2021 </w:t>
      </w:r>
      <w:sdt>
        <w:sdtPr>
          <w:rPr>
            <w:rFonts w:ascii="Calibri" w:hAnsi="Calibri" w:cs="Calibri"/>
            <w:color w:val="auto"/>
            <w:sz w:val="24"/>
            <w:szCs w:val="24"/>
          </w:rPr>
          <w:tag w:val="goog_rdk_0"/>
          <w:id w:val="1546651238"/>
        </w:sdtPr>
        <w:sdtContent/>
      </w:sdt>
      <w:r w:rsidRPr="002574E9">
        <w:rPr>
          <w:rFonts w:ascii="Calibri" w:hAnsi="Calibri" w:cs="Calibri"/>
          <w:color w:val="auto"/>
          <w:sz w:val="24"/>
          <w:szCs w:val="24"/>
        </w:rPr>
        <w:t>Sb. (Vyhláška o provedení některých souvisejících ustanovení zákona o poskytování služby péče o dítě v dětské skupině). DS je vybavena lehátky, lůžkovinami, stoly a židličky ve velikosti odpovídající věku dětí</w:t>
      </w:r>
      <w:r>
        <w:rPr>
          <w:rFonts w:ascii="Calibri" w:hAnsi="Calibri" w:cs="Calibri"/>
          <w:color w:val="auto"/>
          <w:sz w:val="24"/>
          <w:szCs w:val="24"/>
        </w:rPr>
        <w:t>.</w:t>
      </w:r>
      <w:r w:rsidRPr="002574E9">
        <w:rPr>
          <w:rFonts w:ascii="Calibri" w:hAnsi="Calibri" w:cs="Calibri"/>
          <w:color w:val="auto"/>
          <w:sz w:val="24"/>
          <w:szCs w:val="24"/>
        </w:rPr>
        <w:t xml:space="preserve"> </w:t>
      </w:r>
      <w:r>
        <w:rPr>
          <w:rFonts w:ascii="Calibri" w:hAnsi="Calibri" w:cs="Calibri"/>
          <w:color w:val="auto"/>
          <w:sz w:val="24"/>
          <w:szCs w:val="24"/>
        </w:rPr>
        <w:t>H</w:t>
      </w:r>
      <w:r w:rsidRPr="002574E9">
        <w:rPr>
          <w:rFonts w:ascii="Calibri" w:hAnsi="Calibri" w:cs="Calibri"/>
          <w:color w:val="auto"/>
          <w:sz w:val="24"/>
          <w:szCs w:val="24"/>
        </w:rPr>
        <w:t xml:space="preserve">ygienické zařízení obsahuje vaničku se sprchou, přebalovací pult, </w:t>
      </w:r>
      <w:r>
        <w:rPr>
          <w:rFonts w:ascii="Calibri" w:hAnsi="Calibri" w:cs="Calibri"/>
          <w:color w:val="auto"/>
          <w:sz w:val="24"/>
          <w:szCs w:val="24"/>
        </w:rPr>
        <w:t>ve</w:t>
      </w:r>
      <w:r w:rsidRPr="002574E9">
        <w:rPr>
          <w:rFonts w:ascii="Calibri" w:hAnsi="Calibri" w:cs="Calibri"/>
          <w:color w:val="auto"/>
          <w:sz w:val="24"/>
          <w:szCs w:val="24"/>
        </w:rPr>
        <w:t xml:space="preserve"> třídě jsou 2 záchody, 2 umyvadla, nočníky. Hygienické zařízení svým vybavením a uspořádáním odpovídá počtu a věku dětí. </w:t>
      </w:r>
    </w:p>
    <w:p w14:paraId="724642C8" w14:textId="77777777" w:rsidR="00967A1A" w:rsidRPr="002C0BB4" w:rsidRDefault="00967A1A" w:rsidP="00967A1A">
      <w:pPr>
        <w:pStyle w:val="Nadpis2"/>
        <w:numPr>
          <w:ilvl w:val="1"/>
          <w:numId w:val="23"/>
        </w:numPr>
        <w:spacing w:before="120" w:after="200"/>
        <w:rPr>
          <w:rFonts w:ascii="Calibri" w:hAnsi="Calibri" w:cs="Calibri"/>
          <w:color w:val="FF99CC"/>
        </w:rPr>
      </w:pPr>
      <w:r w:rsidRPr="002C0BB4">
        <w:rPr>
          <w:rFonts w:ascii="Calibri" w:hAnsi="Calibri" w:cs="Calibri"/>
          <w:color w:val="FF99CC"/>
        </w:rPr>
        <w:lastRenderedPageBreak/>
        <w:t xml:space="preserve">Psychosociální podmínky </w:t>
      </w:r>
    </w:p>
    <w:p w14:paraId="0C7CE6A6"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Naším cílem je vytvořit takové prostředí, kde se děti i dospělí cítí dobře, spokojeně, jistě a bezpečně. Pečující osoby jednají nenásilně, přirozeně, citlivě a empaticky. Snaží se o navození pocitu pohody a klidu. Ve výchově dětí uplatňujeme partnerský a respektující přístup.</w:t>
      </w:r>
      <w:r>
        <w:rPr>
          <w:rFonts w:ascii="Calibri" w:hAnsi="Calibri" w:cs="Calibri"/>
          <w:color w:val="auto"/>
          <w:sz w:val="24"/>
          <w:szCs w:val="24"/>
        </w:rPr>
        <w:t xml:space="preserve"> </w:t>
      </w:r>
      <w:r w:rsidRPr="002574E9">
        <w:rPr>
          <w:rFonts w:ascii="Calibri" w:hAnsi="Calibri" w:cs="Calibri"/>
          <w:color w:val="auto"/>
          <w:sz w:val="24"/>
          <w:szCs w:val="24"/>
        </w:rPr>
        <w:t>Děti mají rovnocenné postavení a žádné z nich není znevýhodňováno ani zvýhodňováno. Pečující osoby i děti mají za povinnost dodržovat řád a pravidla soužití. Dětem jdeme příkladem nejen svým chováním ale i vzájemným respektem k sobě, ostatním dětem, ale i k okolí, které nás obklopuje. Naše komunikace s dětmi je partnerská, respektující, vstřícná, empatická. Dětem nasloucháme, přijímáme jejich názory a přání. Podporujeme a vedeme děti k toleranci, ohleduplnosti, zdvořilosti, důvěře, vzájemné pomoci a podpoře. Dětem jsou nabízeny veškeré činnosti se zaměřením na všestranný rozvoj jejich osobnosti s ohledem na individuální potřeby. Děti jsou do činností aktivně zapojovány, počítá se s jejich proaktivitou</w:t>
      </w:r>
      <w:r>
        <w:rPr>
          <w:rFonts w:ascii="Calibri" w:hAnsi="Calibri" w:cs="Calibri"/>
          <w:color w:val="auto"/>
          <w:sz w:val="24"/>
          <w:szCs w:val="24"/>
        </w:rPr>
        <w:t>. D</w:t>
      </w:r>
      <w:r w:rsidRPr="002574E9">
        <w:rPr>
          <w:rFonts w:ascii="Calibri" w:hAnsi="Calibri" w:cs="Calibri"/>
          <w:color w:val="auto"/>
          <w:sz w:val="24"/>
          <w:szCs w:val="24"/>
        </w:rPr>
        <w:t xml:space="preserve">ěti jsou hlavním aktérem činností, pečující osoby zastávají zejména roli tzv. průvodce. Děti mají možnost volby, mohou se samy rozhodnout, zda se </w:t>
      </w:r>
      <w:r>
        <w:rPr>
          <w:rFonts w:ascii="Calibri" w:hAnsi="Calibri" w:cs="Calibri"/>
          <w:color w:val="auto"/>
          <w:sz w:val="24"/>
          <w:szCs w:val="24"/>
        </w:rPr>
        <w:t xml:space="preserve">do činností </w:t>
      </w:r>
      <w:r w:rsidRPr="002574E9">
        <w:rPr>
          <w:rFonts w:ascii="Calibri" w:hAnsi="Calibri" w:cs="Calibri"/>
          <w:color w:val="auto"/>
          <w:sz w:val="24"/>
          <w:szCs w:val="24"/>
        </w:rPr>
        <w:t>zapojí či nikoliv. Pečující osoba děti vhodnou formou motivuje a podporuje v</w:t>
      </w:r>
      <w:r>
        <w:rPr>
          <w:rFonts w:ascii="Calibri" w:hAnsi="Calibri" w:cs="Calibri"/>
          <w:color w:val="auto"/>
          <w:sz w:val="24"/>
          <w:szCs w:val="24"/>
        </w:rPr>
        <w:t> </w:t>
      </w:r>
      <w:r w:rsidRPr="002574E9">
        <w:rPr>
          <w:rFonts w:ascii="Calibri" w:hAnsi="Calibri" w:cs="Calibri"/>
          <w:color w:val="auto"/>
          <w:sz w:val="24"/>
          <w:szCs w:val="24"/>
        </w:rPr>
        <w:t>činnostech</w:t>
      </w:r>
      <w:r>
        <w:rPr>
          <w:rFonts w:ascii="Calibri" w:hAnsi="Calibri" w:cs="Calibri"/>
          <w:color w:val="auto"/>
          <w:sz w:val="24"/>
          <w:szCs w:val="24"/>
        </w:rPr>
        <w:t xml:space="preserve"> d</w:t>
      </w:r>
      <w:r w:rsidRPr="002574E9">
        <w:rPr>
          <w:rFonts w:ascii="Calibri" w:hAnsi="Calibri" w:cs="Calibri"/>
          <w:color w:val="auto"/>
          <w:sz w:val="24"/>
          <w:szCs w:val="24"/>
        </w:rPr>
        <w:t xml:space="preserve">ěti v žádném případě k zapojení se do činností nenutíme, ani s nimi nemanipulujeme. </w:t>
      </w:r>
    </w:p>
    <w:p w14:paraId="2EA928AD" w14:textId="77777777" w:rsidR="00967A1A" w:rsidRPr="002574E9" w:rsidRDefault="00967A1A" w:rsidP="00967A1A">
      <w:pPr>
        <w:spacing w:line="276" w:lineRule="auto"/>
        <w:jc w:val="both"/>
        <w:rPr>
          <w:rStyle w:val="Nadpis2Char"/>
          <w:rFonts w:ascii="Calibri" w:hAnsi="Calibri" w:cs="Calibri"/>
          <w:caps w:val="0"/>
          <w:color w:val="auto"/>
        </w:rPr>
      </w:pPr>
      <w:r w:rsidRPr="002574E9">
        <w:rPr>
          <w:rFonts w:ascii="Calibri" w:hAnsi="Calibri" w:cs="Calibri"/>
          <w:color w:val="auto"/>
          <w:sz w:val="24"/>
          <w:szCs w:val="24"/>
        </w:rPr>
        <w:t>Každé nově příchozí dítě má možnost postupně se adaptovat na nové prostředí. S každým dítětem a rodičem je jednáno individuálně na základě jejich požadavků. Všem poskytneme dostatek času a prostoru na plynulou adaptaci, v</w:t>
      </w:r>
      <w:r>
        <w:rPr>
          <w:rFonts w:ascii="Calibri" w:hAnsi="Calibri" w:cs="Calibri"/>
          <w:color w:val="auto"/>
          <w:sz w:val="24"/>
          <w:szCs w:val="24"/>
        </w:rPr>
        <w:t> </w:t>
      </w:r>
      <w:r w:rsidRPr="002574E9">
        <w:rPr>
          <w:rFonts w:ascii="Calibri" w:hAnsi="Calibri" w:cs="Calibri"/>
          <w:color w:val="auto"/>
          <w:sz w:val="24"/>
          <w:szCs w:val="24"/>
        </w:rPr>
        <w:t>souladu</w:t>
      </w:r>
      <w:r>
        <w:rPr>
          <w:rFonts w:ascii="Calibri" w:hAnsi="Calibri" w:cs="Calibri"/>
          <w:color w:val="auto"/>
          <w:sz w:val="24"/>
          <w:szCs w:val="24"/>
        </w:rPr>
        <w:t xml:space="preserve"> Adaptačním plánem. </w:t>
      </w:r>
      <w:r w:rsidRPr="002574E9">
        <w:rPr>
          <w:rFonts w:ascii="Calibri" w:hAnsi="Calibri" w:cs="Calibri"/>
          <w:color w:val="auto"/>
          <w:sz w:val="24"/>
          <w:szCs w:val="24"/>
        </w:rPr>
        <w:t>O průběhu adaptace si vedeme záznamy a rodiče informujeme o vývoji adaptace dítěte na režim DS.</w:t>
      </w:r>
    </w:p>
    <w:p w14:paraId="2A8A3B6F" w14:textId="77777777" w:rsidR="00967A1A" w:rsidRPr="002C0BB4" w:rsidRDefault="00967A1A" w:rsidP="00967A1A">
      <w:pPr>
        <w:pStyle w:val="Nadpis2"/>
        <w:numPr>
          <w:ilvl w:val="1"/>
          <w:numId w:val="23"/>
        </w:numPr>
        <w:spacing w:before="120" w:after="200"/>
        <w:rPr>
          <w:rFonts w:ascii="Calibri" w:hAnsi="Calibri" w:cs="Calibri"/>
          <w:color w:val="FF99CC"/>
        </w:rPr>
      </w:pPr>
      <w:r w:rsidRPr="002C0BB4">
        <w:rPr>
          <w:rStyle w:val="Nadpis2Char"/>
          <w:rFonts w:ascii="Calibri" w:hAnsi="Calibri" w:cs="Calibri"/>
          <w:color w:val="FF99CC"/>
        </w:rPr>
        <w:t>ŽIVOTOSPRÁVA</w:t>
      </w:r>
      <w:r w:rsidRPr="002C0BB4">
        <w:rPr>
          <w:rFonts w:ascii="Calibri" w:hAnsi="Calibri" w:cs="Calibri"/>
          <w:color w:val="FF99CC"/>
        </w:rPr>
        <w:t xml:space="preserve"> </w:t>
      </w:r>
    </w:p>
    <w:p w14:paraId="1416C8D9" w14:textId="77777777" w:rsidR="00967A1A" w:rsidRPr="002574E9" w:rsidRDefault="00967A1A" w:rsidP="00967A1A">
      <w:pPr>
        <w:pBdr>
          <w:top w:val="nil"/>
          <w:left w:val="nil"/>
          <w:bottom w:val="nil"/>
          <w:right w:val="nil"/>
          <w:between w:val="nil"/>
        </w:pBdr>
        <w:spacing w:line="276" w:lineRule="auto"/>
        <w:jc w:val="both"/>
        <w:rPr>
          <w:rFonts w:ascii="Calibri" w:hAnsi="Calibri" w:cs="Calibri"/>
          <w:color w:val="auto"/>
          <w:sz w:val="24"/>
          <w:szCs w:val="24"/>
        </w:rPr>
      </w:pPr>
      <w:r w:rsidRPr="002574E9">
        <w:rPr>
          <w:rFonts w:ascii="Calibri" w:hAnsi="Calibri" w:cs="Calibri"/>
          <w:color w:val="auto"/>
          <w:sz w:val="24"/>
          <w:szCs w:val="24"/>
        </w:rPr>
        <w:t>Při chodu DS dodržujeme pravidelný denní režim, který je upravován podle individuálních potřeb dětí (aktivita, spánek apod.). Rozsah stravování dítěte je dohodnut se zákonným zástupcem při nástupu do dětské skupiny. DS disponuje výdejnou jídla, které je dováženo v termoboxech z Farmářského bistra U Lidušky. Při vydávání jídla je sledována správná teplota jídla. Pečující osoby u dětí vytvářejí správné stravovací návyky. Děti jsou pečujícími osobami vedeny k co největší samostatnosti, aby se dokázaly co nejvíce obsloužit. Opíráme se o zásady zdravého (racionálního) stravování. Snažíme se o co nejpestřejší nabídku potravin a jídel. Ke každé svačině mají děti k dispozici krájenou zeleninu a ovoce. Děti mají po celý den k dispozici dostatek tekutin podle svého výběru (neslazený čaj, mléko, voda). Jsme otevřeni všem variantám stravovacích omezení, alergií nebo preferencí v rodině. Je nepřípustné násilně nutit děti do jídla. Jsou dodržovány časové intervaly mezi jídly.</w:t>
      </w:r>
      <w:r>
        <w:rPr>
          <w:rFonts w:ascii="Calibri" w:hAnsi="Calibri" w:cs="Calibri"/>
          <w:color w:val="auto"/>
          <w:sz w:val="24"/>
          <w:szCs w:val="24"/>
        </w:rPr>
        <w:t xml:space="preserve"> </w:t>
      </w:r>
      <w:r w:rsidRPr="002574E9">
        <w:rPr>
          <w:rFonts w:ascii="Calibri" w:hAnsi="Calibri" w:cs="Calibri"/>
          <w:color w:val="auto"/>
          <w:sz w:val="24"/>
          <w:szCs w:val="24"/>
        </w:rPr>
        <w:t xml:space="preserve">Vedeme děti ke zdravým návykům, včetně pravidelného odpočinku po obědě. Dětem s nižší potřebou spánku jsou nabízeny po pravidelném čtení další klidové aktivity. Děti jsou každodenně </w:t>
      </w:r>
      <w:r w:rsidRPr="002574E9">
        <w:rPr>
          <w:rFonts w:ascii="Calibri" w:hAnsi="Calibri" w:cs="Calibri"/>
          <w:color w:val="auto"/>
          <w:sz w:val="24"/>
          <w:szCs w:val="24"/>
        </w:rPr>
        <w:lastRenderedPageBreak/>
        <w:t xml:space="preserve">a dostatečně dlouho venku, v různých prostředích (zahrada, hřiště, louka, les atp.). Ven podle okolností přesouváme i hlavní činnosti dne. Dbáme na pravidelný pohyb a jeho dostatečnou míru pro zdravý fyziologický vývoj dětí. </w:t>
      </w:r>
    </w:p>
    <w:p w14:paraId="4923F729" w14:textId="3B0114B6" w:rsidR="00967A1A" w:rsidRPr="002C0BB4" w:rsidRDefault="00967A1A" w:rsidP="00967A1A">
      <w:pPr>
        <w:pStyle w:val="Nadpis2"/>
        <w:numPr>
          <w:ilvl w:val="1"/>
          <w:numId w:val="23"/>
        </w:numPr>
        <w:spacing w:before="120" w:after="200"/>
        <w:rPr>
          <w:rFonts w:ascii="Calibri" w:hAnsi="Calibri" w:cs="Calibri"/>
          <w:color w:val="FF99CC"/>
        </w:rPr>
      </w:pPr>
      <w:r w:rsidRPr="002C0BB4">
        <w:rPr>
          <w:rStyle w:val="Nadpis2Char"/>
          <w:rFonts w:ascii="Calibri" w:hAnsi="Calibri" w:cs="Calibri"/>
          <w:color w:val="FF99CC"/>
        </w:rPr>
        <w:t xml:space="preserve">PERSONÁLNÍ </w:t>
      </w:r>
    </w:p>
    <w:p w14:paraId="03CDC0EE" w14:textId="77777777" w:rsidR="00967A1A" w:rsidRPr="002574E9" w:rsidRDefault="00967A1A" w:rsidP="00967A1A">
      <w:pPr>
        <w:pBdr>
          <w:top w:val="nil"/>
          <w:left w:val="nil"/>
          <w:bottom w:val="nil"/>
          <w:right w:val="nil"/>
          <w:between w:val="nil"/>
        </w:pBdr>
        <w:spacing w:line="276" w:lineRule="auto"/>
        <w:jc w:val="both"/>
        <w:rPr>
          <w:rFonts w:ascii="Calibri" w:hAnsi="Calibri" w:cs="Calibri"/>
          <w:color w:val="auto"/>
          <w:sz w:val="24"/>
          <w:szCs w:val="24"/>
        </w:rPr>
      </w:pPr>
      <w:r w:rsidRPr="002574E9">
        <w:rPr>
          <w:rFonts w:ascii="Calibri" w:hAnsi="Calibri" w:cs="Calibri"/>
          <w:color w:val="auto"/>
          <w:sz w:val="24"/>
          <w:szCs w:val="24"/>
        </w:rPr>
        <w:t>Všechny pečující osoby mají předepsanou odbornou kvalifikaci a dále se pravidel</w:t>
      </w:r>
      <w:r>
        <w:rPr>
          <w:rFonts w:ascii="Calibri" w:hAnsi="Calibri" w:cs="Calibri"/>
          <w:color w:val="auto"/>
          <w:sz w:val="24"/>
          <w:szCs w:val="24"/>
        </w:rPr>
        <w:t xml:space="preserve"> </w:t>
      </w:r>
      <w:r w:rsidRPr="002574E9">
        <w:rPr>
          <w:rFonts w:ascii="Calibri" w:hAnsi="Calibri" w:cs="Calibri"/>
          <w:color w:val="auto"/>
          <w:sz w:val="24"/>
          <w:szCs w:val="24"/>
        </w:rPr>
        <w:t xml:space="preserve">vzdělávají. Směny pečujících osob jsou plánovány tak, aby byla vždy zajištěna optimální péče o děti. Na každé třídě jsou 2 pečující osoby, v případě potřeby má dostatečnou kvalifikaci taktéž hospodářka DS. </w:t>
      </w:r>
    </w:p>
    <w:p w14:paraId="076F268F" w14:textId="569527DA" w:rsidR="00967A1A" w:rsidRPr="002C0BB4" w:rsidRDefault="00967A1A" w:rsidP="00967A1A">
      <w:pPr>
        <w:pStyle w:val="Nadpis2"/>
        <w:numPr>
          <w:ilvl w:val="1"/>
          <w:numId w:val="23"/>
        </w:numPr>
        <w:spacing w:before="120" w:after="200"/>
        <w:rPr>
          <w:rFonts w:ascii="Calibri" w:hAnsi="Calibri" w:cs="Calibri"/>
          <w:color w:val="FF99CC"/>
        </w:rPr>
      </w:pPr>
      <w:r w:rsidRPr="002C0BB4">
        <w:rPr>
          <w:rStyle w:val="Nadpis2Char"/>
          <w:rFonts w:ascii="Calibri" w:hAnsi="Calibri" w:cs="Calibri"/>
          <w:color w:val="FF99CC"/>
        </w:rPr>
        <w:t xml:space="preserve">ORGANIZACE VÝCHOVY A PÉČE </w:t>
      </w:r>
    </w:p>
    <w:p w14:paraId="4E26E2FC" w14:textId="77777777" w:rsidR="00967A1A" w:rsidRPr="002574E9" w:rsidRDefault="00967A1A" w:rsidP="00967A1A">
      <w:pPr>
        <w:pBdr>
          <w:top w:val="nil"/>
          <w:left w:val="nil"/>
          <w:bottom w:val="nil"/>
          <w:right w:val="nil"/>
          <w:between w:val="nil"/>
        </w:pBdr>
        <w:spacing w:line="276" w:lineRule="auto"/>
        <w:jc w:val="both"/>
        <w:rPr>
          <w:rFonts w:ascii="Calibri" w:hAnsi="Calibri" w:cs="Calibri"/>
          <w:color w:val="auto"/>
          <w:sz w:val="24"/>
          <w:szCs w:val="24"/>
        </w:rPr>
      </w:pPr>
      <w:r w:rsidRPr="002574E9">
        <w:rPr>
          <w:rFonts w:ascii="Calibri" w:hAnsi="Calibri" w:cs="Calibri"/>
          <w:color w:val="auto"/>
          <w:sz w:val="24"/>
          <w:szCs w:val="24"/>
        </w:rPr>
        <w:t>V DS je nastavený pravidelný denní rytmus a řád, který je dostatečně pružný a umožňuje reagovat n</w:t>
      </w:r>
      <w:r>
        <w:rPr>
          <w:rFonts w:ascii="Calibri" w:hAnsi="Calibri" w:cs="Calibri"/>
          <w:color w:val="auto"/>
          <w:sz w:val="24"/>
          <w:szCs w:val="24"/>
        </w:rPr>
        <w:t>a a</w:t>
      </w:r>
      <w:r w:rsidRPr="002574E9">
        <w:rPr>
          <w:rFonts w:ascii="Calibri" w:hAnsi="Calibri" w:cs="Calibri"/>
          <w:color w:val="auto"/>
          <w:sz w:val="24"/>
          <w:szCs w:val="24"/>
        </w:rPr>
        <w:t>ktuální potřeby</w:t>
      </w:r>
      <w:r>
        <w:rPr>
          <w:rFonts w:ascii="Calibri" w:hAnsi="Calibri" w:cs="Calibri"/>
          <w:color w:val="auto"/>
          <w:sz w:val="24"/>
          <w:szCs w:val="24"/>
        </w:rPr>
        <w:t xml:space="preserve"> dětí</w:t>
      </w:r>
      <w:r w:rsidRPr="002574E9">
        <w:rPr>
          <w:rFonts w:ascii="Calibri" w:hAnsi="Calibri" w:cs="Calibri"/>
          <w:color w:val="auto"/>
          <w:sz w:val="24"/>
          <w:szCs w:val="24"/>
        </w:rPr>
        <w:t>. V denním řádu se pravidelně střídají řízené aktivity a spontánní hra při čemž volná hra převažuje nad činností řízenou. Pečující osoby se během dne plně věnují dětem a jejich výchově. Děti jsou připravenými aktivitami podněcovány k vlastní aktivitě a experimentování. Pokud to děti potřebují, mají možnost se uchýlit do klidného koutku a neúčastnit se společných aktivit. Při plánování činností vycházíme z potřeb a zájmů dětí. Snažíme se vyhovět individuálním výchovným potřebám a možnostem dětí. Pravidelně provádíme pedagogickou diagnostiku a evaluaci, která nám umožňuje každé dítě poznat do hloubky a lépe reagovat na jeho potřeby a zájmy.</w:t>
      </w:r>
    </w:p>
    <w:p w14:paraId="44DECFBD" w14:textId="77777777" w:rsidR="00967A1A" w:rsidRPr="002574E9" w:rsidRDefault="00967A1A" w:rsidP="00967A1A">
      <w:pPr>
        <w:pStyle w:val="Odstavecseseznamem"/>
        <w:keepNext/>
        <w:keepLines/>
        <w:numPr>
          <w:ilvl w:val="0"/>
          <w:numId w:val="26"/>
        </w:numPr>
        <w:outlineLvl w:val="1"/>
        <w:rPr>
          <w:rFonts w:ascii="Calibri" w:eastAsiaTheme="majorEastAsia" w:hAnsi="Calibri" w:cs="Calibri"/>
          <w:caps/>
          <w:vanish/>
          <w:color w:val="2F5496" w:themeColor="accent1" w:themeShade="BF"/>
          <w:sz w:val="24"/>
          <w:szCs w:val="24"/>
        </w:rPr>
      </w:pPr>
    </w:p>
    <w:p w14:paraId="32D4589B" w14:textId="77777777" w:rsidR="00967A1A" w:rsidRPr="002574E9" w:rsidRDefault="00967A1A" w:rsidP="00967A1A">
      <w:pPr>
        <w:pStyle w:val="Odstavecseseznamem"/>
        <w:keepNext/>
        <w:keepLines/>
        <w:numPr>
          <w:ilvl w:val="0"/>
          <w:numId w:val="26"/>
        </w:numPr>
        <w:outlineLvl w:val="1"/>
        <w:rPr>
          <w:rFonts w:ascii="Calibri" w:eastAsiaTheme="majorEastAsia" w:hAnsi="Calibri" w:cs="Calibri"/>
          <w:caps/>
          <w:vanish/>
          <w:color w:val="2F5496" w:themeColor="accent1" w:themeShade="BF"/>
          <w:sz w:val="24"/>
          <w:szCs w:val="24"/>
        </w:rPr>
      </w:pPr>
    </w:p>
    <w:p w14:paraId="17580F13" w14:textId="77777777" w:rsidR="00967A1A" w:rsidRPr="002574E9" w:rsidRDefault="00967A1A" w:rsidP="00967A1A">
      <w:pPr>
        <w:pStyle w:val="Odstavecseseznamem"/>
        <w:keepNext/>
        <w:keepLines/>
        <w:numPr>
          <w:ilvl w:val="1"/>
          <w:numId w:val="26"/>
        </w:numPr>
        <w:outlineLvl w:val="1"/>
        <w:rPr>
          <w:rFonts w:ascii="Calibri" w:eastAsiaTheme="majorEastAsia" w:hAnsi="Calibri" w:cs="Calibri"/>
          <w:caps/>
          <w:vanish/>
          <w:color w:val="2F5496" w:themeColor="accent1" w:themeShade="BF"/>
          <w:sz w:val="24"/>
          <w:szCs w:val="24"/>
        </w:rPr>
      </w:pPr>
    </w:p>
    <w:p w14:paraId="2846FA6F" w14:textId="77777777" w:rsidR="00967A1A" w:rsidRPr="002574E9" w:rsidRDefault="00967A1A" w:rsidP="00967A1A">
      <w:pPr>
        <w:pStyle w:val="Odstavecseseznamem"/>
        <w:keepNext/>
        <w:keepLines/>
        <w:numPr>
          <w:ilvl w:val="1"/>
          <w:numId w:val="26"/>
        </w:numPr>
        <w:outlineLvl w:val="1"/>
        <w:rPr>
          <w:rFonts w:ascii="Calibri" w:eastAsiaTheme="majorEastAsia" w:hAnsi="Calibri" w:cs="Calibri"/>
          <w:caps/>
          <w:vanish/>
          <w:color w:val="2F5496" w:themeColor="accent1" w:themeShade="BF"/>
          <w:sz w:val="24"/>
          <w:szCs w:val="24"/>
        </w:rPr>
      </w:pPr>
    </w:p>
    <w:p w14:paraId="46024672" w14:textId="77777777" w:rsidR="00967A1A" w:rsidRPr="002574E9" w:rsidRDefault="00967A1A" w:rsidP="00967A1A">
      <w:pPr>
        <w:pStyle w:val="Odstavecseseznamem"/>
        <w:keepNext/>
        <w:keepLines/>
        <w:numPr>
          <w:ilvl w:val="1"/>
          <w:numId w:val="26"/>
        </w:numPr>
        <w:outlineLvl w:val="1"/>
        <w:rPr>
          <w:rFonts w:ascii="Calibri" w:eastAsiaTheme="majorEastAsia" w:hAnsi="Calibri" w:cs="Calibri"/>
          <w:caps/>
          <w:vanish/>
          <w:color w:val="2F5496" w:themeColor="accent1" w:themeShade="BF"/>
          <w:sz w:val="24"/>
          <w:szCs w:val="24"/>
        </w:rPr>
      </w:pPr>
    </w:p>
    <w:p w14:paraId="60556040" w14:textId="77777777" w:rsidR="00967A1A" w:rsidRPr="002574E9" w:rsidRDefault="00967A1A" w:rsidP="00967A1A">
      <w:pPr>
        <w:pStyle w:val="Odstavecseseznamem"/>
        <w:keepNext/>
        <w:keepLines/>
        <w:numPr>
          <w:ilvl w:val="1"/>
          <w:numId w:val="26"/>
        </w:numPr>
        <w:outlineLvl w:val="1"/>
        <w:rPr>
          <w:rFonts w:ascii="Calibri" w:eastAsiaTheme="majorEastAsia" w:hAnsi="Calibri" w:cs="Calibri"/>
          <w:caps/>
          <w:vanish/>
          <w:color w:val="2F5496" w:themeColor="accent1" w:themeShade="BF"/>
          <w:sz w:val="24"/>
          <w:szCs w:val="24"/>
        </w:rPr>
      </w:pPr>
    </w:p>
    <w:p w14:paraId="465A531D" w14:textId="77777777" w:rsidR="00967A1A" w:rsidRPr="002574E9" w:rsidRDefault="00967A1A" w:rsidP="00967A1A">
      <w:pPr>
        <w:pStyle w:val="Odstavecseseznamem"/>
        <w:keepNext/>
        <w:keepLines/>
        <w:numPr>
          <w:ilvl w:val="1"/>
          <w:numId w:val="26"/>
        </w:numPr>
        <w:outlineLvl w:val="1"/>
        <w:rPr>
          <w:rFonts w:ascii="Calibri" w:eastAsiaTheme="majorEastAsia" w:hAnsi="Calibri" w:cs="Calibri"/>
          <w:caps/>
          <w:vanish/>
          <w:color w:val="2F5496" w:themeColor="accent1" w:themeShade="BF"/>
          <w:sz w:val="24"/>
          <w:szCs w:val="24"/>
        </w:rPr>
      </w:pPr>
    </w:p>
    <w:p w14:paraId="12334D8A" w14:textId="77777777" w:rsidR="00967A1A" w:rsidRPr="002574E9" w:rsidRDefault="00967A1A" w:rsidP="00967A1A">
      <w:pPr>
        <w:pStyle w:val="Odstavecseseznamem"/>
        <w:keepNext/>
        <w:keepLines/>
        <w:numPr>
          <w:ilvl w:val="1"/>
          <w:numId w:val="26"/>
        </w:numPr>
        <w:outlineLvl w:val="1"/>
        <w:rPr>
          <w:rFonts w:ascii="Calibri" w:eastAsiaTheme="majorEastAsia" w:hAnsi="Calibri" w:cs="Calibri"/>
          <w:caps/>
          <w:vanish/>
          <w:color w:val="2F5496" w:themeColor="accent1" w:themeShade="BF"/>
          <w:sz w:val="24"/>
          <w:szCs w:val="24"/>
        </w:rPr>
      </w:pPr>
    </w:p>
    <w:p w14:paraId="55325DFB" w14:textId="77777777" w:rsidR="00967A1A" w:rsidRPr="002C0BB4" w:rsidRDefault="00967A1A" w:rsidP="00967A1A">
      <w:pPr>
        <w:pStyle w:val="Nadpis2"/>
        <w:numPr>
          <w:ilvl w:val="1"/>
          <w:numId w:val="26"/>
        </w:numPr>
        <w:spacing w:before="120" w:after="200"/>
        <w:rPr>
          <w:rFonts w:ascii="Calibri" w:hAnsi="Calibri" w:cs="Calibri"/>
          <w:color w:val="FF99CC"/>
        </w:rPr>
      </w:pPr>
      <w:r w:rsidRPr="002C0BB4">
        <w:rPr>
          <w:rFonts w:ascii="Calibri" w:hAnsi="Calibri" w:cs="Calibri"/>
          <w:color w:val="FF99CC"/>
        </w:rPr>
        <w:t xml:space="preserve">Spoluúčast rodičů, komunikace </w:t>
      </w:r>
    </w:p>
    <w:p w14:paraId="084C3E87" w14:textId="77777777" w:rsidR="00967A1A" w:rsidRPr="002574E9" w:rsidRDefault="00967A1A" w:rsidP="00967A1A">
      <w:pPr>
        <w:pBdr>
          <w:top w:val="nil"/>
          <w:left w:val="nil"/>
          <w:bottom w:val="nil"/>
          <w:right w:val="nil"/>
          <w:between w:val="nil"/>
        </w:pBd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Usilujeme o to, aby mezi rodiči a personálem DS panovala důvěra, otevřenost a partnerský vztah. Podněcujeme rodiče, aby se podíleli na dění v DS, dáváme příležitosti k účasti rodičů na programu a mimořádných akcích DS. Pravidelně informujeme rodiče o dění v dětských skupinách prostřednictvím nástěnky v MŠ, mailové komunikace, sociálních sítí a při hromadných a individuálních konzultací. Spolupráci rodičů a pečujících osob považujeme ve výchovném procesu za klíčovou. S rodiči individuálně konzultujeme, jak jejich dítě prospívá a domlouváme se na společném postupu ve výchově a na řešení případných problémů. Poskytneme dle potřeby rodičům základní sociálně poradenskou činnost a </w:t>
      </w:r>
      <w:r>
        <w:rPr>
          <w:rFonts w:ascii="Calibri" w:hAnsi="Calibri" w:cs="Calibri"/>
          <w:color w:val="auto"/>
          <w:sz w:val="24"/>
          <w:szCs w:val="24"/>
        </w:rPr>
        <w:t xml:space="preserve">v </w:t>
      </w:r>
      <w:r w:rsidRPr="002574E9">
        <w:rPr>
          <w:rFonts w:ascii="Calibri" w:hAnsi="Calibri" w:cs="Calibri"/>
          <w:color w:val="auto"/>
          <w:sz w:val="24"/>
          <w:szCs w:val="24"/>
        </w:rPr>
        <w:t xml:space="preserve">případně nutnosti doporučíme návštěvu pedagogicko-psychologické poradny. Vzhledem k věku účastníků dětské skupiny je důležitá adaptační doba dítěte, kdy si zvyká na zcela nový režim, nové prostředí, pečující osoby a ostatní děti. Rodiče tak mají možnost trávit s dítětem čas přímo v dětské skupině a zapojit se do veškerých činností skupiny. Pečující osoby průběžně informují rodiče osobně o stavu adaptace dítěte. </w:t>
      </w:r>
    </w:p>
    <w:p w14:paraId="70077A6F" w14:textId="77777777" w:rsidR="00967A1A" w:rsidRPr="002C0BB4" w:rsidRDefault="00967A1A" w:rsidP="00967A1A">
      <w:pPr>
        <w:pStyle w:val="Nadpis1"/>
        <w:numPr>
          <w:ilvl w:val="0"/>
          <w:numId w:val="26"/>
        </w:numPr>
        <w:spacing w:before="120" w:after="200"/>
        <w:rPr>
          <w:rFonts w:ascii="Calibri" w:hAnsi="Calibri" w:cs="Calibri"/>
          <w:color w:val="FF99CC"/>
        </w:rPr>
      </w:pPr>
      <w:r w:rsidRPr="002C0BB4">
        <w:rPr>
          <w:rFonts w:ascii="Calibri" w:hAnsi="Calibri" w:cs="Calibri"/>
          <w:color w:val="FF99CC"/>
        </w:rPr>
        <w:lastRenderedPageBreak/>
        <w:t xml:space="preserve">Charakteristika programu </w:t>
      </w:r>
    </w:p>
    <w:p w14:paraId="69F0F9C5"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Dětská skupina Zanzík</w:t>
      </w:r>
      <w:r>
        <w:rPr>
          <w:rFonts w:ascii="Calibri" w:hAnsi="Calibri" w:cs="Calibri"/>
          <w:color w:val="auto"/>
          <w:sz w:val="24"/>
          <w:szCs w:val="24"/>
        </w:rPr>
        <w:t xml:space="preserve"> II.</w:t>
      </w:r>
      <w:r w:rsidRPr="002574E9">
        <w:rPr>
          <w:rFonts w:ascii="Calibri" w:hAnsi="Calibri" w:cs="Calibri"/>
          <w:color w:val="auto"/>
          <w:sz w:val="24"/>
          <w:szCs w:val="24"/>
        </w:rPr>
        <w:t xml:space="preserve"> pracuje v alternativním programu Začít spolu. Inspiruje se respektujícím a partnerským přístupem. K dětem přistupujeme individuálně a vždy vycházíme z jejich potřeb a přání. S respektem a ohledem k jeho osobnosti, potřebám, schopnostem a omezením s vědomím toho, že dítě v sobě nese vlohy své budoucnosti.  Děti mají možnost volby, do ničeho nejsou nuceni a vždy mají možnost projevit svou myšlenku a názor. Zajišťujeme dětem prostředí, ve kterém jsou jeho potřeby naplněné a ve kterém se cítí jistě, bezpečně a šťastně. Pro děti jsme tzv. průvodci na jejich cestě během které respektujeme osobnost každého z nich, podporujeme je a snažíme se jim poskytnout co nejlepší podmínky pro jejich všestranný rozvoj. Dětem poskytujeme dostatek svobody, při čem svoboda je vyvážena zodpovědností a taktéž stanovenými základními pravidly, které vyhovují jak dětem, tak pečujícím osobám. Dbáme na rozvoj prosociálního chování, empatie, komunikace, samostatného</w:t>
      </w:r>
      <w:r>
        <w:rPr>
          <w:rFonts w:ascii="Calibri" w:hAnsi="Calibri" w:cs="Calibri"/>
          <w:color w:val="auto"/>
          <w:sz w:val="24"/>
          <w:szCs w:val="24"/>
        </w:rPr>
        <w:t xml:space="preserve"> myšlení</w:t>
      </w:r>
      <w:r w:rsidRPr="002574E9">
        <w:rPr>
          <w:rFonts w:ascii="Calibri" w:hAnsi="Calibri" w:cs="Calibri"/>
          <w:color w:val="auto"/>
          <w:sz w:val="24"/>
          <w:szCs w:val="24"/>
        </w:rPr>
        <w:t>, schopnosti řešení problémů, kreativity a tvořivosti. Cílem je, aby dítě pochopilo samo sebe, své vrstevníky, svět kolem sebe a pravidla společnosti. Aby znalo své potřeby a dokázal</w:t>
      </w:r>
      <w:r>
        <w:rPr>
          <w:rFonts w:ascii="Calibri" w:hAnsi="Calibri" w:cs="Calibri"/>
          <w:color w:val="auto"/>
          <w:sz w:val="24"/>
          <w:szCs w:val="24"/>
        </w:rPr>
        <w:t>o</w:t>
      </w:r>
      <w:r w:rsidRPr="002574E9">
        <w:rPr>
          <w:rFonts w:ascii="Calibri" w:hAnsi="Calibri" w:cs="Calibri"/>
          <w:color w:val="auto"/>
          <w:sz w:val="24"/>
          <w:szCs w:val="24"/>
        </w:rPr>
        <w:t xml:space="preserve"> pracovat se svými schopnostmi a získanými dovednostmi. </w:t>
      </w:r>
    </w:p>
    <w:p w14:paraId="5CAAE7BC" w14:textId="77777777" w:rsidR="00967A1A" w:rsidRPr="002C0BB4" w:rsidRDefault="00967A1A" w:rsidP="00967A1A">
      <w:pPr>
        <w:pStyle w:val="Nadpis2"/>
        <w:numPr>
          <w:ilvl w:val="1"/>
          <w:numId w:val="26"/>
        </w:numPr>
        <w:spacing w:before="120" w:after="200"/>
        <w:rPr>
          <w:rFonts w:ascii="Calibri" w:hAnsi="Calibri" w:cs="Calibri"/>
          <w:color w:val="FF99CC"/>
          <w:szCs w:val="24"/>
        </w:rPr>
      </w:pPr>
      <w:r w:rsidRPr="002C0BB4">
        <w:rPr>
          <w:rFonts w:ascii="Calibri" w:hAnsi="Calibri" w:cs="Calibri"/>
          <w:color w:val="FF99CC"/>
          <w:szCs w:val="24"/>
        </w:rPr>
        <w:t>Přístupy</w:t>
      </w:r>
    </w:p>
    <w:p w14:paraId="23890A17" w14:textId="77777777" w:rsidR="00967A1A" w:rsidRPr="002574E9" w:rsidRDefault="00967A1A" w:rsidP="00967A1A">
      <w:pPr>
        <w:spacing w:line="276" w:lineRule="auto"/>
        <w:jc w:val="both"/>
        <w:rPr>
          <w:rFonts w:ascii="Calibri" w:hAnsi="Calibri" w:cs="Calibri"/>
          <w:b/>
          <w:color w:val="auto"/>
          <w:sz w:val="24"/>
          <w:szCs w:val="24"/>
        </w:rPr>
      </w:pPr>
      <w:r w:rsidRPr="002574E9">
        <w:rPr>
          <w:rFonts w:ascii="Calibri" w:hAnsi="Calibri" w:cs="Calibri"/>
          <w:color w:val="auto"/>
          <w:sz w:val="24"/>
          <w:szCs w:val="24"/>
        </w:rPr>
        <w:t xml:space="preserve">Při výchově přistupujeme k dětem individuálně a bereme v úvahu specifika související s úrovní motoriky, jazykového a psychického vývoje dětí. Rozdíly v psychomotorickém vývoji jednotlivých dětí mohou být výrazné. Pečující osoby k tomu přihlížení a přizpůsobují tomu všechny činnosti a aktivity, které v DS s dětmi dělají. Ke každému dítěti je vedena pedagogické diagnostika na základě, které pečující osoby sledují, evidují a vyhodnocují pokroky každého jedince.  </w:t>
      </w:r>
    </w:p>
    <w:p w14:paraId="5B54D252" w14:textId="77777777" w:rsidR="00967A1A" w:rsidRPr="002C0BB4" w:rsidRDefault="00967A1A" w:rsidP="00967A1A">
      <w:pPr>
        <w:pStyle w:val="Nadpis2"/>
        <w:numPr>
          <w:ilvl w:val="1"/>
          <w:numId w:val="26"/>
        </w:numPr>
        <w:spacing w:before="120" w:after="200"/>
        <w:rPr>
          <w:rFonts w:ascii="Calibri" w:hAnsi="Calibri" w:cs="Calibri"/>
          <w:color w:val="FF99CC"/>
          <w:szCs w:val="24"/>
        </w:rPr>
      </w:pPr>
      <w:r w:rsidRPr="002C0BB4">
        <w:rPr>
          <w:rFonts w:ascii="Calibri" w:hAnsi="Calibri" w:cs="Calibri"/>
          <w:color w:val="FF99CC"/>
          <w:szCs w:val="24"/>
        </w:rPr>
        <w:t xml:space="preserve">Metody </w:t>
      </w:r>
    </w:p>
    <w:p w14:paraId="601575F2"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Ve výchově pečující osoby DS poskytují dětem dostatek prostoru pro individuální činnosti, vlastní vyjádření a uplatnění svých nápadů. Během dne se aktivity spontánní a volné střídají s aktivitami řízenými. </w:t>
      </w:r>
      <w:r>
        <w:rPr>
          <w:rFonts w:ascii="Calibri" w:hAnsi="Calibri" w:cs="Calibri"/>
          <w:color w:val="auto"/>
          <w:sz w:val="24"/>
          <w:szCs w:val="24"/>
        </w:rPr>
        <w:t>Avšak n</w:t>
      </w:r>
      <w:r w:rsidRPr="002574E9">
        <w:rPr>
          <w:rFonts w:ascii="Calibri" w:hAnsi="Calibri" w:cs="Calibri"/>
          <w:color w:val="auto"/>
          <w:sz w:val="24"/>
          <w:szCs w:val="24"/>
        </w:rPr>
        <w:t xml:space="preserve">ejvětší prostor během dne je ponechán volné hře dětí a spontánním činnostem. Při plánování a následné realizaci konkrétních výchovných a vzdělávacích aktivit vychází pečující osoby ze schopností a dovedností dětí. Na základě toho pečující osoby přizpůsobují metody a formy práce. Během výchovně vzdělávacích aktivit využíváme především prožitkové učení, situační učení, učení nápodobou neboli sociální učení, a možnost volby. </w:t>
      </w:r>
    </w:p>
    <w:p w14:paraId="325A9CCE" w14:textId="77777777" w:rsidR="00967A1A" w:rsidRPr="002574E9" w:rsidRDefault="00967A1A" w:rsidP="00967A1A">
      <w:pPr>
        <w:spacing w:line="276" w:lineRule="auto"/>
        <w:jc w:val="both"/>
        <w:rPr>
          <w:rFonts w:ascii="Calibri" w:hAnsi="Calibri" w:cs="Calibri"/>
          <w:color w:val="auto"/>
          <w:sz w:val="24"/>
          <w:szCs w:val="24"/>
        </w:rPr>
      </w:pPr>
    </w:p>
    <w:p w14:paraId="593E6725" w14:textId="77777777" w:rsidR="00967A1A" w:rsidRPr="00C66AB1" w:rsidRDefault="00967A1A" w:rsidP="00967A1A">
      <w:pPr>
        <w:pStyle w:val="Odstavecseseznamem"/>
        <w:numPr>
          <w:ilvl w:val="0"/>
          <w:numId w:val="76"/>
        </w:numPr>
        <w:spacing w:line="276" w:lineRule="auto"/>
        <w:jc w:val="both"/>
        <w:rPr>
          <w:rFonts w:ascii="Calibri" w:hAnsi="Calibri" w:cs="Calibri"/>
          <w:color w:val="auto"/>
          <w:sz w:val="24"/>
          <w:szCs w:val="24"/>
        </w:rPr>
      </w:pPr>
      <w:r w:rsidRPr="00C66AB1">
        <w:rPr>
          <w:rFonts w:ascii="Calibri" w:hAnsi="Calibri" w:cs="Calibri"/>
          <w:color w:val="auto"/>
          <w:sz w:val="24"/>
          <w:szCs w:val="24"/>
        </w:rPr>
        <w:t xml:space="preserve">Prožitkové učení – využíváme přirozený způsob, jak dítě objevuje svět, přímé zážitky přirozeně rozvíjejí dětskou zvídavost, děti jsou aktivně zapojeny do činností, objevují, experimentují, zkoumají </w:t>
      </w:r>
    </w:p>
    <w:p w14:paraId="4A07EE40" w14:textId="77777777" w:rsidR="00967A1A" w:rsidRPr="00C66AB1" w:rsidRDefault="00967A1A" w:rsidP="00967A1A">
      <w:pPr>
        <w:pStyle w:val="Odstavecseseznamem"/>
        <w:numPr>
          <w:ilvl w:val="0"/>
          <w:numId w:val="76"/>
        </w:numPr>
        <w:spacing w:line="276" w:lineRule="auto"/>
        <w:jc w:val="both"/>
        <w:rPr>
          <w:rFonts w:ascii="Calibri" w:hAnsi="Calibri" w:cs="Calibri"/>
          <w:color w:val="auto"/>
          <w:sz w:val="24"/>
          <w:szCs w:val="24"/>
        </w:rPr>
      </w:pPr>
      <w:r w:rsidRPr="00C66AB1">
        <w:rPr>
          <w:rFonts w:ascii="Calibri" w:hAnsi="Calibri" w:cs="Calibri"/>
          <w:color w:val="auto"/>
          <w:sz w:val="24"/>
          <w:szCs w:val="24"/>
        </w:rPr>
        <w:lastRenderedPageBreak/>
        <w:t>Situační učení – vycházíme z běžných situací, se kterými se dítě ve skupince a jeho bezprostředním okolí setkává, obklopuje, pozoruje a vnímá k objevování nových věcí a činnostem</w:t>
      </w:r>
    </w:p>
    <w:p w14:paraId="2D4BF819" w14:textId="77777777" w:rsidR="00967A1A" w:rsidRPr="00C66AB1" w:rsidRDefault="00967A1A" w:rsidP="00967A1A">
      <w:pPr>
        <w:pStyle w:val="Odstavecseseznamem"/>
        <w:numPr>
          <w:ilvl w:val="0"/>
          <w:numId w:val="76"/>
        </w:numPr>
        <w:spacing w:line="276" w:lineRule="auto"/>
        <w:jc w:val="both"/>
        <w:rPr>
          <w:rFonts w:ascii="Calibri" w:hAnsi="Calibri" w:cs="Calibri"/>
          <w:color w:val="auto"/>
          <w:sz w:val="24"/>
          <w:szCs w:val="24"/>
        </w:rPr>
      </w:pPr>
      <w:r w:rsidRPr="00C66AB1">
        <w:rPr>
          <w:rFonts w:ascii="Calibri" w:hAnsi="Calibri" w:cs="Calibri"/>
          <w:color w:val="auto"/>
          <w:sz w:val="24"/>
          <w:szCs w:val="24"/>
        </w:rPr>
        <w:t xml:space="preserve">Sociální učení – využíváme principu přirozené nápodoby, jsme pro děti příkladem a vzorem, děti se námi mohou inspirovat </w:t>
      </w:r>
    </w:p>
    <w:p w14:paraId="5679B1AB" w14:textId="77777777" w:rsidR="00967A1A" w:rsidRPr="00C66AB1" w:rsidRDefault="00967A1A" w:rsidP="00967A1A">
      <w:pPr>
        <w:pStyle w:val="Odstavecseseznamem"/>
        <w:numPr>
          <w:ilvl w:val="0"/>
          <w:numId w:val="76"/>
        </w:numPr>
        <w:spacing w:line="276" w:lineRule="auto"/>
        <w:jc w:val="both"/>
        <w:rPr>
          <w:rFonts w:ascii="Calibri" w:hAnsi="Calibri" w:cs="Calibri"/>
          <w:color w:val="auto"/>
          <w:sz w:val="24"/>
          <w:szCs w:val="24"/>
        </w:rPr>
      </w:pPr>
      <w:r w:rsidRPr="00C66AB1">
        <w:rPr>
          <w:rFonts w:ascii="Calibri" w:hAnsi="Calibri" w:cs="Calibri"/>
          <w:color w:val="auto"/>
          <w:sz w:val="24"/>
          <w:szCs w:val="24"/>
        </w:rPr>
        <w:t xml:space="preserve">Kooperativní učení – podporujeme rozvoj spolupráce a kooperace mezi dětmi, využíváme zejména skupinové činnosti </w:t>
      </w:r>
    </w:p>
    <w:p w14:paraId="15A1DE1E" w14:textId="77777777" w:rsidR="00967A1A" w:rsidRPr="002C0BB4" w:rsidRDefault="00967A1A" w:rsidP="00967A1A">
      <w:pPr>
        <w:pStyle w:val="Nadpis2"/>
        <w:numPr>
          <w:ilvl w:val="1"/>
          <w:numId w:val="26"/>
        </w:numPr>
        <w:spacing w:before="120" w:after="200"/>
        <w:rPr>
          <w:rFonts w:ascii="Calibri" w:hAnsi="Calibri" w:cs="Calibri"/>
          <w:color w:val="FF99CC"/>
        </w:rPr>
      </w:pPr>
      <w:r w:rsidRPr="002C0BB4">
        <w:rPr>
          <w:rFonts w:ascii="Calibri" w:hAnsi="Calibri" w:cs="Calibri"/>
          <w:color w:val="FF99CC"/>
        </w:rPr>
        <w:t xml:space="preserve">Činnosti, které budou prováděny při dosahování výchovných cílů a k získávání jednotlivých kompetencí jsou: </w:t>
      </w:r>
    </w:p>
    <w:p w14:paraId="7DD2D513" w14:textId="77777777" w:rsidR="00967A1A" w:rsidRDefault="00967A1A" w:rsidP="00967A1A">
      <w:pPr>
        <w:pStyle w:val="Odstavecseseznamem"/>
        <w:numPr>
          <w:ilvl w:val="0"/>
          <w:numId w:val="78"/>
        </w:numPr>
        <w:jc w:val="both"/>
        <w:rPr>
          <w:rFonts w:ascii="Calibri" w:hAnsi="Calibri" w:cs="Calibri"/>
          <w:color w:val="auto"/>
          <w:sz w:val="24"/>
          <w:szCs w:val="24"/>
        </w:rPr>
      </w:pPr>
      <w:r w:rsidRPr="00C66AB1">
        <w:rPr>
          <w:rFonts w:ascii="Calibri" w:hAnsi="Calibri" w:cs="Calibri"/>
          <w:color w:val="auto"/>
          <w:sz w:val="24"/>
          <w:szCs w:val="24"/>
        </w:rPr>
        <w:t>řízené činnosti = rozumové, hudební, pohybové, tvořivé</w:t>
      </w:r>
    </w:p>
    <w:p w14:paraId="1C45323D" w14:textId="77777777" w:rsidR="00967A1A" w:rsidRDefault="00967A1A" w:rsidP="00967A1A">
      <w:pPr>
        <w:pStyle w:val="Odstavecseseznamem"/>
        <w:numPr>
          <w:ilvl w:val="0"/>
          <w:numId w:val="78"/>
        </w:numPr>
        <w:jc w:val="both"/>
        <w:rPr>
          <w:rFonts w:ascii="Calibri" w:hAnsi="Calibri" w:cs="Calibri"/>
          <w:color w:val="auto"/>
          <w:sz w:val="24"/>
          <w:szCs w:val="24"/>
        </w:rPr>
      </w:pPr>
      <w:r w:rsidRPr="00C66AB1">
        <w:rPr>
          <w:rFonts w:ascii="Calibri" w:hAnsi="Calibri" w:cs="Calibri"/>
          <w:color w:val="auto"/>
          <w:sz w:val="24"/>
          <w:szCs w:val="24"/>
        </w:rPr>
        <w:t xml:space="preserve">spontánní a volné činnosti = volná hra, spontánní činnosti </w:t>
      </w:r>
    </w:p>
    <w:p w14:paraId="25A51D36" w14:textId="77777777" w:rsidR="00967A1A" w:rsidRDefault="00967A1A" w:rsidP="00967A1A">
      <w:pPr>
        <w:pStyle w:val="Odstavecseseznamem"/>
        <w:numPr>
          <w:ilvl w:val="0"/>
          <w:numId w:val="78"/>
        </w:numPr>
        <w:jc w:val="both"/>
        <w:rPr>
          <w:rFonts w:ascii="Calibri" w:hAnsi="Calibri" w:cs="Calibri"/>
          <w:color w:val="auto"/>
          <w:sz w:val="24"/>
          <w:szCs w:val="24"/>
        </w:rPr>
      </w:pPr>
      <w:r w:rsidRPr="00C66AB1">
        <w:rPr>
          <w:rFonts w:ascii="Calibri" w:hAnsi="Calibri" w:cs="Calibri"/>
          <w:color w:val="auto"/>
          <w:sz w:val="24"/>
          <w:szCs w:val="24"/>
        </w:rPr>
        <w:t xml:space="preserve">relaxační a odpočinkové aktivity = relaxace, relaxační cvičení, odpočinek, spánek </w:t>
      </w:r>
    </w:p>
    <w:p w14:paraId="4A5E6C4B" w14:textId="77777777" w:rsidR="00967A1A" w:rsidRDefault="00967A1A" w:rsidP="00967A1A">
      <w:pPr>
        <w:pStyle w:val="Odstavecseseznamem"/>
        <w:numPr>
          <w:ilvl w:val="0"/>
          <w:numId w:val="78"/>
        </w:numPr>
        <w:jc w:val="both"/>
        <w:rPr>
          <w:rFonts w:ascii="Calibri" w:hAnsi="Calibri" w:cs="Calibri"/>
          <w:color w:val="auto"/>
          <w:sz w:val="24"/>
          <w:szCs w:val="24"/>
        </w:rPr>
      </w:pPr>
      <w:r w:rsidRPr="00C66AB1">
        <w:rPr>
          <w:rFonts w:ascii="Calibri" w:hAnsi="Calibri" w:cs="Calibri"/>
          <w:color w:val="auto"/>
          <w:sz w:val="24"/>
          <w:szCs w:val="24"/>
        </w:rPr>
        <w:t>společné stravování = společné stravování ve formě svačin a oběda, děti jsou vedeny k samostatnosti a sebeobsluze, základy stolování, zdravých stravovacích návyků</w:t>
      </w:r>
    </w:p>
    <w:p w14:paraId="236D649F" w14:textId="77777777" w:rsidR="00967A1A" w:rsidRDefault="00967A1A" w:rsidP="00967A1A">
      <w:pPr>
        <w:pStyle w:val="Odstavecseseznamem"/>
        <w:numPr>
          <w:ilvl w:val="0"/>
          <w:numId w:val="78"/>
        </w:numPr>
        <w:jc w:val="both"/>
        <w:rPr>
          <w:rFonts w:ascii="Calibri" w:hAnsi="Calibri" w:cs="Calibri"/>
          <w:color w:val="auto"/>
          <w:sz w:val="24"/>
          <w:szCs w:val="24"/>
        </w:rPr>
      </w:pPr>
      <w:r w:rsidRPr="00C66AB1">
        <w:rPr>
          <w:rFonts w:ascii="Calibri" w:hAnsi="Calibri" w:cs="Calibri"/>
          <w:color w:val="auto"/>
          <w:sz w:val="24"/>
          <w:szCs w:val="24"/>
        </w:rPr>
        <w:t>venkovní aktivity = pobyt na zahradě v areálu DS, procházky do okolí, exkurze, výlety</w:t>
      </w:r>
    </w:p>
    <w:p w14:paraId="14C8D191" w14:textId="578F2837" w:rsidR="00967A1A" w:rsidRPr="00D46445" w:rsidRDefault="00967A1A" w:rsidP="00967A1A">
      <w:pPr>
        <w:pStyle w:val="Odstavecseseznamem"/>
        <w:numPr>
          <w:ilvl w:val="0"/>
          <w:numId w:val="78"/>
        </w:numPr>
        <w:jc w:val="both"/>
        <w:rPr>
          <w:rFonts w:ascii="Calibri" w:hAnsi="Calibri" w:cs="Calibri"/>
          <w:color w:val="auto"/>
          <w:sz w:val="24"/>
          <w:szCs w:val="24"/>
        </w:rPr>
      </w:pPr>
      <w:r>
        <w:rPr>
          <w:rFonts w:ascii="Calibri" w:hAnsi="Calibri" w:cs="Calibri"/>
          <w:color w:val="auto"/>
          <w:sz w:val="24"/>
          <w:szCs w:val="24"/>
        </w:rPr>
        <w:t>s</w:t>
      </w:r>
      <w:r w:rsidRPr="00C66AB1">
        <w:rPr>
          <w:rFonts w:ascii="Calibri" w:hAnsi="Calibri" w:cs="Calibri"/>
          <w:color w:val="auto"/>
          <w:sz w:val="24"/>
          <w:szCs w:val="24"/>
        </w:rPr>
        <w:t>amoobslužné aktivity, hygiena = děti samy provádějí hygienu (možná spolupráce pečující osoby), úklid po stravování, úklid oblečení, hraček aj</w:t>
      </w:r>
    </w:p>
    <w:p w14:paraId="771C5A79" w14:textId="77777777" w:rsidR="00967A1A" w:rsidRPr="002C0BB4" w:rsidRDefault="00967A1A" w:rsidP="00967A1A">
      <w:pPr>
        <w:pStyle w:val="Nadpis2"/>
        <w:numPr>
          <w:ilvl w:val="1"/>
          <w:numId w:val="26"/>
        </w:numPr>
        <w:spacing w:before="120" w:after="200"/>
        <w:rPr>
          <w:rFonts w:ascii="Calibri" w:hAnsi="Calibri" w:cs="Calibri"/>
          <w:color w:val="FF99CC"/>
          <w:szCs w:val="24"/>
        </w:rPr>
      </w:pPr>
      <w:r w:rsidRPr="002C0BB4">
        <w:rPr>
          <w:rFonts w:ascii="Calibri" w:hAnsi="Calibri" w:cs="Calibri"/>
          <w:color w:val="FF99CC"/>
          <w:szCs w:val="24"/>
        </w:rPr>
        <w:t xml:space="preserve">Cíle </w:t>
      </w:r>
    </w:p>
    <w:p w14:paraId="15C7DA02" w14:textId="77777777" w:rsidR="00967A1A" w:rsidRPr="002574E9" w:rsidRDefault="00967A1A" w:rsidP="00967A1A">
      <w:pPr>
        <w:jc w:val="both"/>
        <w:rPr>
          <w:rFonts w:ascii="Calibri" w:hAnsi="Calibri" w:cs="Calibri"/>
          <w:color w:val="auto"/>
          <w:sz w:val="24"/>
          <w:szCs w:val="24"/>
        </w:rPr>
      </w:pPr>
      <w:r w:rsidRPr="002574E9">
        <w:rPr>
          <w:rFonts w:ascii="Calibri" w:hAnsi="Calibri" w:cs="Calibri"/>
          <w:color w:val="auto"/>
          <w:sz w:val="24"/>
          <w:szCs w:val="24"/>
        </w:rPr>
        <w:t xml:space="preserve">Hlavním cílem plánu výchovy a péče v dětské skupině je rozvoj schopností a dovedností dětí v následujících oblastech: </w:t>
      </w:r>
    </w:p>
    <w:p w14:paraId="2F03308E" w14:textId="77777777" w:rsidR="00967A1A" w:rsidRDefault="00967A1A" w:rsidP="00967A1A">
      <w:pPr>
        <w:pStyle w:val="Odstavecseseznamem"/>
        <w:numPr>
          <w:ilvl w:val="0"/>
          <w:numId w:val="79"/>
        </w:numPr>
        <w:jc w:val="both"/>
        <w:rPr>
          <w:rFonts w:ascii="Calibri" w:hAnsi="Calibri" w:cs="Calibri"/>
          <w:color w:val="auto"/>
          <w:sz w:val="24"/>
          <w:szCs w:val="24"/>
        </w:rPr>
      </w:pPr>
      <w:r w:rsidRPr="00C66AB1">
        <w:rPr>
          <w:rFonts w:ascii="Calibri" w:hAnsi="Calibri" w:cs="Calibri"/>
          <w:color w:val="auto"/>
          <w:sz w:val="24"/>
          <w:szCs w:val="24"/>
        </w:rPr>
        <w:t xml:space="preserve">BIOLOGICKÁ – dítě a jeho tělo </w:t>
      </w:r>
    </w:p>
    <w:p w14:paraId="286A8969" w14:textId="77777777" w:rsidR="00967A1A" w:rsidRDefault="00967A1A" w:rsidP="00967A1A">
      <w:pPr>
        <w:pStyle w:val="Odstavecseseznamem"/>
        <w:numPr>
          <w:ilvl w:val="0"/>
          <w:numId w:val="79"/>
        </w:numPr>
        <w:jc w:val="both"/>
        <w:rPr>
          <w:rFonts w:ascii="Calibri" w:hAnsi="Calibri" w:cs="Calibri"/>
          <w:color w:val="auto"/>
          <w:sz w:val="24"/>
          <w:szCs w:val="24"/>
        </w:rPr>
      </w:pPr>
      <w:r w:rsidRPr="00C66AB1">
        <w:rPr>
          <w:rFonts w:ascii="Calibri" w:hAnsi="Calibri" w:cs="Calibri"/>
          <w:color w:val="auto"/>
          <w:sz w:val="24"/>
          <w:szCs w:val="24"/>
        </w:rPr>
        <w:t xml:space="preserve">PSYCHOLOGICKÁ – dítě a jeho psychika </w:t>
      </w:r>
    </w:p>
    <w:p w14:paraId="1A26421C" w14:textId="77777777" w:rsidR="00967A1A" w:rsidRDefault="00967A1A" w:rsidP="00967A1A">
      <w:pPr>
        <w:pStyle w:val="Odstavecseseznamem"/>
        <w:numPr>
          <w:ilvl w:val="0"/>
          <w:numId w:val="79"/>
        </w:numPr>
        <w:jc w:val="both"/>
        <w:rPr>
          <w:rFonts w:ascii="Calibri" w:hAnsi="Calibri" w:cs="Calibri"/>
          <w:color w:val="auto"/>
          <w:sz w:val="24"/>
          <w:szCs w:val="24"/>
        </w:rPr>
      </w:pPr>
      <w:r w:rsidRPr="00C66AB1">
        <w:rPr>
          <w:rFonts w:ascii="Calibri" w:hAnsi="Calibri" w:cs="Calibri"/>
          <w:color w:val="auto"/>
          <w:sz w:val="24"/>
          <w:szCs w:val="24"/>
        </w:rPr>
        <w:t xml:space="preserve">INTERPERSONÁLNÍ – dítě a ten druhý </w:t>
      </w:r>
    </w:p>
    <w:p w14:paraId="48C2F228" w14:textId="77777777" w:rsidR="00967A1A" w:rsidRDefault="00967A1A" w:rsidP="00967A1A">
      <w:pPr>
        <w:pStyle w:val="Odstavecseseznamem"/>
        <w:numPr>
          <w:ilvl w:val="0"/>
          <w:numId w:val="79"/>
        </w:numPr>
        <w:jc w:val="both"/>
        <w:rPr>
          <w:rFonts w:ascii="Calibri" w:hAnsi="Calibri" w:cs="Calibri"/>
          <w:color w:val="auto"/>
          <w:sz w:val="24"/>
          <w:szCs w:val="24"/>
        </w:rPr>
      </w:pPr>
      <w:r w:rsidRPr="00C66AB1">
        <w:rPr>
          <w:rFonts w:ascii="Calibri" w:hAnsi="Calibri" w:cs="Calibri"/>
          <w:color w:val="auto"/>
          <w:sz w:val="24"/>
          <w:szCs w:val="24"/>
        </w:rPr>
        <w:t xml:space="preserve">KULTURNÍ – dítě a společnost </w:t>
      </w:r>
    </w:p>
    <w:p w14:paraId="79D0B508" w14:textId="77777777" w:rsidR="00967A1A" w:rsidRPr="00C66AB1" w:rsidRDefault="00967A1A" w:rsidP="00967A1A">
      <w:pPr>
        <w:pStyle w:val="Odstavecseseznamem"/>
        <w:numPr>
          <w:ilvl w:val="0"/>
          <w:numId w:val="79"/>
        </w:numPr>
        <w:jc w:val="both"/>
        <w:rPr>
          <w:rFonts w:ascii="Calibri" w:hAnsi="Calibri" w:cs="Calibri"/>
          <w:color w:val="auto"/>
          <w:sz w:val="24"/>
          <w:szCs w:val="24"/>
        </w:rPr>
      </w:pPr>
      <w:r w:rsidRPr="00C66AB1">
        <w:rPr>
          <w:rFonts w:ascii="Calibri" w:hAnsi="Calibri" w:cs="Calibri"/>
          <w:color w:val="auto"/>
          <w:sz w:val="24"/>
          <w:szCs w:val="24"/>
        </w:rPr>
        <w:t xml:space="preserve">ENVIROMENTÁLNÍ – dítě a svět </w:t>
      </w:r>
    </w:p>
    <w:p w14:paraId="56BDDF34" w14:textId="77777777" w:rsidR="00967A1A" w:rsidRPr="002574E9" w:rsidRDefault="00967A1A" w:rsidP="00967A1A">
      <w:pPr>
        <w:rPr>
          <w:rFonts w:ascii="Calibri" w:hAnsi="Calibri" w:cs="Calibri"/>
          <w:b/>
          <w:bCs/>
          <w:color w:val="auto"/>
          <w:sz w:val="24"/>
          <w:szCs w:val="24"/>
        </w:rPr>
      </w:pPr>
      <w:r w:rsidRPr="002574E9">
        <w:rPr>
          <w:rFonts w:ascii="Calibri" w:hAnsi="Calibri" w:cs="Calibri"/>
          <w:b/>
          <w:bCs/>
          <w:color w:val="auto"/>
          <w:sz w:val="24"/>
          <w:szCs w:val="24"/>
        </w:rPr>
        <w:t xml:space="preserve">Výchovné cíle naplňujeme pomocí následujících činností: </w:t>
      </w:r>
    </w:p>
    <w:p w14:paraId="4D28ABED" w14:textId="77777777" w:rsidR="00967A1A" w:rsidRDefault="00967A1A" w:rsidP="00967A1A">
      <w:pPr>
        <w:pStyle w:val="Odstavecseseznamem"/>
        <w:numPr>
          <w:ilvl w:val="0"/>
          <w:numId w:val="55"/>
        </w:numPr>
        <w:rPr>
          <w:rFonts w:ascii="Calibri" w:hAnsi="Calibri" w:cs="Calibri"/>
          <w:color w:val="auto"/>
          <w:sz w:val="24"/>
          <w:szCs w:val="24"/>
        </w:rPr>
      </w:pPr>
      <w:r w:rsidRPr="00557308">
        <w:rPr>
          <w:rFonts w:ascii="Calibri" w:hAnsi="Calibri" w:cs="Calibri"/>
          <w:color w:val="auto"/>
          <w:sz w:val="24"/>
          <w:szCs w:val="24"/>
        </w:rPr>
        <w:t xml:space="preserve">kognitivní (poznávací) činnosti </w:t>
      </w:r>
    </w:p>
    <w:p w14:paraId="2C587B5D" w14:textId="77777777" w:rsidR="00967A1A" w:rsidRDefault="00967A1A" w:rsidP="00967A1A">
      <w:pPr>
        <w:pStyle w:val="Odstavecseseznamem"/>
        <w:numPr>
          <w:ilvl w:val="0"/>
          <w:numId w:val="55"/>
        </w:numPr>
        <w:rPr>
          <w:rFonts w:ascii="Calibri" w:hAnsi="Calibri" w:cs="Calibri"/>
          <w:color w:val="auto"/>
          <w:sz w:val="24"/>
          <w:szCs w:val="24"/>
        </w:rPr>
      </w:pPr>
      <w:r w:rsidRPr="00557308">
        <w:rPr>
          <w:rFonts w:ascii="Calibri" w:hAnsi="Calibri" w:cs="Calibri"/>
          <w:color w:val="auto"/>
          <w:sz w:val="24"/>
          <w:szCs w:val="24"/>
        </w:rPr>
        <w:t xml:space="preserve">pohybové hry a činnosti </w:t>
      </w:r>
    </w:p>
    <w:p w14:paraId="59817793" w14:textId="77777777" w:rsidR="00967A1A" w:rsidRDefault="00967A1A" w:rsidP="00967A1A">
      <w:pPr>
        <w:pStyle w:val="Odstavecseseznamem"/>
        <w:numPr>
          <w:ilvl w:val="0"/>
          <w:numId w:val="55"/>
        </w:numPr>
        <w:rPr>
          <w:rFonts w:ascii="Calibri" w:hAnsi="Calibri" w:cs="Calibri"/>
          <w:color w:val="auto"/>
          <w:sz w:val="24"/>
          <w:szCs w:val="24"/>
        </w:rPr>
      </w:pPr>
      <w:r w:rsidRPr="00557308">
        <w:rPr>
          <w:rFonts w:ascii="Calibri" w:hAnsi="Calibri" w:cs="Calibri"/>
          <w:color w:val="auto"/>
          <w:sz w:val="24"/>
          <w:szCs w:val="24"/>
        </w:rPr>
        <w:t xml:space="preserve">výtvarné a pracovní činnosti </w:t>
      </w:r>
    </w:p>
    <w:p w14:paraId="56D5259B" w14:textId="77777777" w:rsidR="00967A1A" w:rsidRDefault="00967A1A" w:rsidP="00967A1A">
      <w:pPr>
        <w:pStyle w:val="Odstavecseseznamem"/>
        <w:numPr>
          <w:ilvl w:val="0"/>
          <w:numId w:val="55"/>
        </w:numPr>
        <w:rPr>
          <w:rFonts w:ascii="Calibri" w:hAnsi="Calibri" w:cs="Calibri"/>
          <w:color w:val="auto"/>
          <w:sz w:val="24"/>
          <w:szCs w:val="24"/>
        </w:rPr>
      </w:pPr>
      <w:r w:rsidRPr="00557308">
        <w:rPr>
          <w:rFonts w:ascii="Calibri" w:hAnsi="Calibri" w:cs="Calibri"/>
          <w:color w:val="auto"/>
          <w:sz w:val="24"/>
          <w:szCs w:val="24"/>
        </w:rPr>
        <w:t xml:space="preserve">hudební činnosti </w:t>
      </w:r>
    </w:p>
    <w:p w14:paraId="4A109807" w14:textId="77777777" w:rsidR="00967A1A" w:rsidRPr="00557308" w:rsidRDefault="00967A1A" w:rsidP="00967A1A">
      <w:pPr>
        <w:pStyle w:val="Odstavecseseznamem"/>
        <w:numPr>
          <w:ilvl w:val="0"/>
          <w:numId w:val="55"/>
        </w:numPr>
        <w:rPr>
          <w:rFonts w:ascii="Calibri" w:hAnsi="Calibri" w:cs="Calibri"/>
          <w:color w:val="auto"/>
          <w:sz w:val="24"/>
          <w:szCs w:val="24"/>
        </w:rPr>
      </w:pPr>
      <w:r w:rsidRPr="00557308">
        <w:rPr>
          <w:rFonts w:ascii="Calibri" w:hAnsi="Calibri" w:cs="Calibri"/>
          <w:color w:val="auto"/>
          <w:sz w:val="24"/>
          <w:szCs w:val="24"/>
        </w:rPr>
        <w:t xml:space="preserve">literární a dramatické činnosti </w:t>
      </w:r>
    </w:p>
    <w:p w14:paraId="79A533E2" w14:textId="77777777" w:rsidR="00967A1A" w:rsidRPr="00C66AB1" w:rsidRDefault="00967A1A" w:rsidP="00967A1A">
      <w:pPr>
        <w:rPr>
          <w:rFonts w:ascii="Calibri" w:hAnsi="Calibri" w:cs="Calibri"/>
          <w:b/>
          <w:bCs/>
          <w:color w:val="auto"/>
          <w:sz w:val="24"/>
          <w:szCs w:val="24"/>
        </w:rPr>
      </w:pPr>
      <w:r w:rsidRPr="00C66AB1">
        <w:rPr>
          <w:rFonts w:ascii="Calibri" w:hAnsi="Calibri" w:cs="Calibri"/>
          <w:b/>
          <w:bCs/>
          <w:color w:val="auto"/>
          <w:sz w:val="24"/>
          <w:szCs w:val="24"/>
        </w:rPr>
        <w:t xml:space="preserve">Z hlediska rámcových cílů, klademe důraz na: </w:t>
      </w:r>
    </w:p>
    <w:p w14:paraId="51C46228" w14:textId="77777777" w:rsidR="00967A1A" w:rsidRDefault="00967A1A" w:rsidP="00967A1A">
      <w:pPr>
        <w:pStyle w:val="Odstavecseseznamem"/>
        <w:numPr>
          <w:ilvl w:val="0"/>
          <w:numId w:val="56"/>
        </w:numPr>
        <w:rPr>
          <w:rFonts w:ascii="Calibri" w:hAnsi="Calibri" w:cs="Calibri"/>
          <w:color w:val="auto"/>
          <w:sz w:val="24"/>
          <w:szCs w:val="24"/>
        </w:rPr>
      </w:pPr>
      <w:r w:rsidRPr="00557308">
        <w:rPr>
          <w:rFonts w:ascii="Calibri" w:hAnsi="Calibri" w:cs="Calibri"/>
          <w:color w:val="auto"/>
          <w:sz w:val="24"/>
          <w:szCs w:val="24"/>
        </w:rPr>
        <w:lastRenderedPageBreak/>
        <w:t xml:space="preserve">rozvíjení dítěte, jeho učení a poznání </w:t>
      </w:r>
    </w:p>
    <w:p w14:paraId="75F67883" w14:textId="77777777" w:rsidR="00967A1A" w:rsidRDefault="00967A1A" w:rsidP="00967A1A">
      <w:pPr>
        <w:pStyle w:val="Odstavecseseznamem"/>
        <w:numPr>
          <w:ilvl w:val="0"/>
          <w:numId w:val="56"/>
        </w:numPr>
        <w:rPr>
          <w:rFonts w:ascii="Calibri" w:hAnsi="Calibri" w:cs="Calibri"/>
          <w:color w:val="auto"/>
          <w:sz w:val="24"/>
          <w:szCs w:val="24"/>
        </w:rPr>
      </w:pPr>
      <w:r w:rsidRPr="00557308">
        <w:rPr>
          <w:rFonts w:ascii="Calibri" w:hAnsi="Calibri" w:cs="Calibri"/>
          <w:color w:val="auto"/>
          <w:sz w:val="24"/>
          <w:szCs w:val="24"/>
        </w:rPr>
        <w:t xml:space="preserve">osvojení základů hodnot, na nichž je založena naše společnost </w:t>
      </w:r>
    </w:p>
    <w:p w14:paraId="0B7A2D95" w14:textId="77777777" w:rsidR="00967A1A" w:rsidRDefault="00967A1A" w:rsidP="00967A1A">
      <w:pPr>
        <w:pStyle w:val="Odstavecseseznamem"/>
        <w:numPr>
          <w:ilvl w:val="0"/>
          <w:numId w:val="56"/>
        </w:numPr>
        <w:rPr>
          <w:rFonts w:ascii="Calibri" w:hAnsi="Calibri" w:cs="Calibri"/>
          <w:color w:val="auto"/>
          <w:sz w:val="24"/>
          <w:szCs w:val="24"/>
        </w:rPr>
      </w:pPr>
      <w:r w:rsidRPr="00557308">
        <w:rPr>
          <w:rFonts w:ascii="Calibri" w:hAnsi="Calibri" w:cs="Calibri"/>
          <w:color w:val="auto"/>
          <w:sz w:val="24"/>
          <w:szCs w:val="24"/>
        </w:rPr>
        <w:t xml:space="preserve">získání osobní samostatnosti a schopnosti projevovat se jako samostatná osobnost působící na své okolí </w:t>
      </w:r>
    </w:p>
    <w:p w14:paraId="6933677F" w14:textId="77777777" w:rsidR="00967A1A" w:rsidRDefault="00967A1A" w:rsidP="00967A1A">
      <w:pPr>
        <w:pStyle w:val="Odstavecseseznamem"/>
        <w:numPr>
          <w:ilvl w:val="0"/>
          <w:numId w:val="56"/>
        </w:numPr>
        <w:rPr>
          <w:rFonts w:ascii="Calibri" w:hAnsi="Calibri" w:cs="Calibri"/>
          <w:color w:val="auto"/>
          <w:sz w:val="24"/>
          <w:szCs w:val="24"/>
        </w:rPr>
      </w:pPr>
      <w:r w:rsidRPr="00557308">
        <w:rPr>
          <w:rFonts w:ascii="Calibri" w:hAnsi="Calibri" w:cs="Calibri"/>
          <w:color w:val="auto"/>
          <w:sz w:val="24"/>
          <w:szCs w:val="24"/>
        </w:rPr>
        <w:t xml:space="preserve">vytvoření základů mravních hodnot </w:t>
      </w:r>
    </w:p>
    <w:p w14:paraId="74166014" w14:textId="77777777" w:rsidR="00967A1A" w:rsidRPr="00557308" w:rsidRDefault="00967A1A" w:rsidP="00967A1A">
      <w:pPr>
        <w:pStyle w:val="Odstavecseseznamem"/>
        <w:numPr>
          <w:ilvl w:val="0"/>
          <w:numId w:val="56"/>
        </w:numPr>
        <w:rPr>
          <w:rFonts w:ascii="Calibri" w:hAnsi="Calibri" w:cs="Calibri"/>
          <w:color w:val="auto"/>
          <w:sz w:val="24"/>
          <w:szCs w:val="24"/>
        </w:rPr>
      </w:pPr>
      <w:r w:rsidRPr="00557308">
        <w:rPr>
          <w:rFonts w:ascii="Calibri" w:hAnsi="Calibri" w:cs="Calibri"/>
          <w:color w:val="auto"/>
          <w:sz w:val="24"/>
          <w:szCs w:val="24"/>
        </w:rPr>
        <w:t xml:space="preserve">všestranný rozvoj dítěte po stránce biologické, interpersonální, environmentální, psychologické a sociálně kulturní </w:t>
      </w:r>
    </w:p>
    <w:p w14:paraId="1970E384" w14:textId="77777777" w:rsidR="00967A1A" w:rsidRPr="002574E9" w:rsidRDefault="00967A1A" w:rsidP="00967A1A">
      <w:pPr>
        <w:rPr>
          <w:rFonts w:ascii="Calibri" w:hAnsi="Calibri" w:cs="Calibri"/>
          <w:b/>
          <w:bCs/>
          <w:color w:val="auto"/>
          <w:sz w:val="24"/>
          <w:szCs w:val="24"/>
        </w:rPr>
      </w:pPr>
      <w:r w:rsidRPr="002574E9">
        <w:rPr>
          <w:rFonts w:ascii="Calibri" w:hAnsi="Calibri" w:cs="Calibri"/>
          <w:b/>
          <w:bCs/>
          <w:color w:val="auto"/>
          <w:sz w:val="24"/>
          <w:szCs w:val="24"/>
        </w:rPr>
        <w:t xml:space="preserve">Kompetence, které by mělo dítě dle RVP PV dosáhnout: </w:t>
      </w:r>
    </w:p>
    <w:p w14:paraId="1AD5095C" w14:textId="77777777" w:rsidR="00967A1A" w:rsidRDefault="00967A1A" w:rsidP="00967A1A">
      <w:pPr>
        <w:pStyle w:val="Odstavecseseznamem"/>
        <w:numPr>
          <w:ilvl w:val="0"/>
          <w:numId w:val="57"/>
        </w:numPr>
        <w:rPr>
          <w:rFonts w:ascii="Calibri" w:hAnsi="Calibri" w:cs="Calibri"/>
          <w:color w:val="auto"/>
          <w:sz w:val="24"/>
          <w:szCs w:val="24"/>
        </w:rPr>
      </w:pPr>
      <w:r w:rsidRPr="00557308">
        <w:rPr>
          <w:rFonts w:ascii="Calibri" w:hAnsi="Calibri" w:cs="Calibri"/>
          <w:color w:val="auto"/>
          <w:sz w:val="24"/>
          <w:szCs w:val="24"/>
        </w:rPr>
        <w:t xml:space="preserve">kompetence k učení </w:t>
      </w:r>
    </w:p>
    <w:p w14:paraId="79D4D00E" w14:textId="77777777" w:rsidR="00967A1A" w:rsidRDefault="00967A1A" w:rsidP="00967A1A">
      <w:pPr>
        <w:pStyle w:val="Odstavecseseznamem"/>
        <w:numPr>
          <w:ilvl w:val="0"/>
          <w:numId w:val="57"/>
        </w:numPr>
        <w:rPr>
          <w:rFonts w:ascii="Calibri" w:hAnsi="Calibri" w:cs="Calibri"/>
          <w:color w:val="auto"/>
          <w:sz w:val="24"/>
          <w:szCs w:val="24"/>
        </w:rPr>
      </w:pPr>
      <w:r w:rsidRPr="00557308">
        <w:rPr>
          <w:rFonts w:ascii="Calibri" w:hAnsi="Calibri" w:cs="Calibri"/>
          <w:color w:val="auto"/>
          <w:sz w:val="24"/>
          <w:szCs w:val="24"/>
        </w:rPr>
        <w:t xml:space="preserve">kompetence k řešení problémů </w:t>
      </w:r>
    </w:p>
    <w:p w14:paraId="743EADC8" w14:textId="77777777" w:rsidR="00967A1A" w:rsidRDefault="00967A1A" w:rsidP="00967A1A">
      <w:pPr>
        <w:pStyle w:val="Odstavecseseznamem"/>
        <w:numPr>
          <w:ilvl w:val="0"/>
          <w:numId w:val="57"/>
        </w:numPr>
        <w:rPr>
          <w:rFonts w:ascii="Calibri" w:hAnsi="Calibri" w:cs="Calibri"/>
          <w:color w:val="auto"/>
          <w:sz w:val="24"/>
          <w:szCs w:val="24"/>
        </w:rPr>
      </w:pPr>
      <w:r w:rsidRPr="00557308">
        <w:rPr>
          <w:rFonts w:ascii="Calibri" w:hAnsi="Calibri" w:cs="Calibri"/>
          <w:color w:val="auto"/>
          <w:sz w:val="24"/>
          <w:szCs w:val="24"/>
        </w:rPr>
        <w:t xml:space="preserve">kompetence sociální a interpersonální </w:t>
      </w:r>
    </w:p>
    <w:p w14:paraId="239DC5DF" w14:textId="77777777" w:rsidR="00967A1A" w:rsidRDefault="00967A1A" w:rsidP="00967A1A">
      <w:pPr>
        <w:pStyle w:val="Odstavecseseznamem"/>
        <w:numPr>
          <w:ilvl w:val="0"/>
          <w:numId w:val="57"/>
        </w:numPr>
        <w:rPr>
          <w:rFonts w:ascii="Calibri" w:hAnsi="Calibri" w:cs="Calibri"/>
          <w:color w:val="auto"/>
          <w:sz w:val="24"/>
          <w:szCs w:val="24"/>
        </w:rPr>
      </w:pPr>
      <w:r w:rsidRPr="00557308">
        <w:rPr>
          <w:rFonts w:ascii="Calibri" w:hAnsi="Calibri" w:cs="Calibri"/>
          <w:color w:val="auto"/>
          <w:sz w:val="24"/>
          <w:szCs w:val="24"/>
        </w:rPr>
        <w:t xml:space="preserve">kompetence komunikativní </w:t>
      </w:r>
    </w:p>
    <w:p w14:paraId="76BCCB5C" w14:textId="77777777" w:rsidR="00967A1A" w:rsidRDefault="00967A1A" w:rsidP="00967A1A">
      <w:pPr>
        <w:pStyle w:val="Odstavecseseznamem"/>
        <w:numPr>
          <w:ilvl w:val="0"/>
          <w:numId w:val="57"/>
        </w:numPr>
        <w:rPr>
          <w:rFonts w:ascii="Calibri" w:hAnsi="Calibri" w:cs="Calibri"/>
          <w:color w:val="auto"/>
          <w:sz w:val="24"/>
          <w:szCs w:val="24"/>
        </w:rPr>
      </w:pPr>
      <w:r w:rsidRPr="00557308">
        <w:rPr>
          <w:rFonts w:ascii="Calibri" w:hAnsi="Calibri" w:cs="Calibri"/>
          <w:color w:val="auto"/>
          <w:sz w:val="24"/>
          <w:szCs w:val="24"/>
        </w:rPr>
        <w:t xml:space="preserve">kompetence činností </w:t>
      </w:r>
    </w:p>
    <w:p w14:paraId="43D26FF9" w14:textId="77777777" w:rsidR="00967A1A" w:rsidRPr="00557308" w:rsidRDefault="00967A1A" w:rsidP="00967A1A">
      <w:pPr>
        <w:pStyle w:val="Odstavecseseznamem"/>
        <w:numPr>
          <w:ilvl w:val="0"/>
          <w:numId w:val="57"/>
        </w:numPr>
        <w:rPr>
          <w:rFonts w:ascii="Calibri" w:hAnsi="Calibri" w:cs="Calibri"/>
          <w:color w:val="auto"/>
          <w:sz w:val="24"/>
          <w:szCs w:val="24"/>
        </w:rPr>
      </w:pPr>
      <w:r w:rsidRPr="00557308">
        <w:rPr>
          <w:rFonts w:ascii="Calibri" w:hAnsi="Calibri" w:cs="Calibri"/>
          <w:color w:val="auto"/>
          <w:sz w:val="24"/>
          <w:szCs w:val="24"/>
        </w:rPr>
        <w:t xml:space="preserve">kompetence občanská </w:t>
      </w:r>
    </w:p>
    <w:p w14:paraId="7B1E7E7E" w14:textId="77777777" w:rsidR="00967A1A" w:rsidRPr="002C0BB4" w:rsidRDefault="00967A1A" w:rsidP="00967A1A">
      <w:pPr>
        <w:pStyle w:val="Nadpis1"/>
        <w:numPr>
          <w:ilvl w:val="0"/>
          <w:numId w:val="26"/>
        </w:numPr>
        <w:spacing w:before="120" w:after="200"/>
        <w:rPr>
          <w:rFonts w:ascii="Calibri" w:hAnsi="Calibri" w:cs="Calibri"/>
          <w:color w:val="FF99CC"/>
        </w:rPr>
      </w:pPr>
      <w:r w:rsidRPr="002C0BB4">
        <w:rPr>
          <w:rFonts w:ascii="Calibri" w:hAnsi="Calibri" w:cs="Calibri"/>
          <w:color w:val="FF99CC"/>
        </w:rPr>
        <w:t xml:space="preserve">Výchovný obsah </w:t>
      </w:r>
    </w:p>
    <w:p w14:paraId="5BE79C36" w14:textId="2483FF86" w:rsidR="00967A1A" w:rsidRPr="002574E9" w:rsidRDefault="00967A1A" w:rsidP="00967A1A">
      <w:pPr>
        <w:spacing w:line="276" w:lineRule="auto"/>
        <w:jc w:val="both"/>
        <w:rPr>
          <w:rFonts w:ascii="Calibri" w:hAnsi="Calibri" w:cs="Calibri"/>
          <w:b/>
          <w:bCs/>
          <w:color w:val="auto"/>
          <w:sz w:val="24"/>
          <w:szCs w:val="24"/>
        </w:rPr>
      </w:pPr>
      <w:r w:rsidRPr="002574E9">
        <w:rPr>
          <w:rFonts w:ascii="Calibri" w:hAnsi="Calibri" w:cs="Calibri"/>
          <w:b/>
          <w:bCs/>
          <w:color w:val="auto"/>
          <w:sz w:val="24"/>
          <w:szCs w:val="24"/>
        </w:rPr>
        <w:t xml:space="preserve">Celoroční téma: </w:t>
      </w:r>
      <w:r w:rsidR="00E162BB">
        <w:rPr>
          <w:rFonts w:ascii="Calibri" w:hAnsi="Calibri" w:cs="Calibri"/>
          <w:b/>
          <w:bCs/>
          <w:color w:val="auto"/>
          <w:sz w:val="24"/>
          <w:szCs w:val="24"/>
        </w:rPr>
        <w:t xml:space="preserve">Dobrodružství v lesním království s veverkou a liškou </w:t>
      </w:r>
    </w:p>
    <w:p w14:paraId="5F60A7F2" w14:textId="77777777" w:rsidR="00967A1A" w:rsidRPr="002574E9" w:rsidRDefault="00967A1A" w:rsidP="00967A1A">
      <w:pPr>
        <w:spacing w:line="276" w:lineRule="auto"/>
        <w:jc w:val="both"/>
        <w:rPr>
          <w:rFonts w:ascii="Calibri" w:hAnsi="Calibri" w:cs="Calibri"/>
          <w:b/>
          <w:bCs/>
          <w:color w:val="auto"/>
          <w:sz w:val="24"/>
          <w:szCs w:val="24"/>
        </w:rPr>
      </w:pPr>
      <w:r w:rsidRPr="002574E9">
        <w:rPr>
          <w:rFonts w:ascii="Calibri" w:hAnsi="Calibri" w:cs="Calibri"/>
          <w:b/>
          <w:bCs/>
          <w:color w:val="auto"/>
          <w:sz w:val="24"/>
          <w:szCs w:val="24"/>
        </w:rPr>
        <w:t xml:space="preserve">Motto: </w:t>
      </w:r>
    </w:p>
    <w:p w14:paraId="1A17D113" w14:textId="77777777" w:rsidR="00967A1A" w:rsidRPr="002C0BB4" w:rsidRDefault="00967A1A" w:rsidP="00967A1A">
      <w:pPr>
        <w:pStyle w:val="Nadpis2"/>
        <w:numPr>
          <w:ilvl w:val="1"/>
          <w:numId w:val="26"/>
        </w:numPr>
        <w:spacing w:before="120" w:after="200"/>
        <w:rPr>
          <w:rFonts w:ascii="Calibri" w:hAnsi="Calibri" w:cs="Calibri"/>
          <w:color w:val="FF99CC"/>
          <w:szCs w:val="24"/>
        </w:rPr>
      </w:pPr>
      <w:r w:rsidRPr="002C0BB4">
        <w:rPr>
          <w:rFonts w:ascii="Calibri" w:hAnsi="Calibri" w:cs="Calibri"/>
          <w:color w:val="FF99CC"/>
          <w:szCs w:val="24"/>
        </w:rPr>
        <w:t xml:space="preserve">Integrované bloky </w:t>
      </w:r>
    </w:p>
    <w:p w14:paraId="1EBC776F" w14:textId="62AE6C1F" w:rsidR="00967A1A" w:rsidRPr="002574E9" w:rsidRDefault="00967A1A" w:rsidP="00967A1A">
      <w:pPr>
        <w:spacing w:line="276" w:lineRule="auto"/>
        <w:jc w:val="both"/>
        <w:rPr>
          <w:rFonts w:ascii="Calibri" w:hAnsi="Calibri" w:cs="Calibri"/>
          <w:b/>
          <w:bCs/>
          <w:color w:val="auto"/>
          <w:sz w:val="24"/>
          <w:szCs w:val="24"/>
        </w:rPr>
      </w:pPr>
      <w:r>
        <w:rPr>
          <w:rFonts w:ascii="Calibri" w:hAnsi="Calibri" w:cs="Calibri"/>
          <w:b/>
          <w:bCs/>
          <w:color w:val="auto"/>
          <w:sz w:val="24"/>
          <w:szCs w:val="24"/>
        </w:rPr>
        <w:t>LEDEN</w:t>
      </w:r>
      <w:r w:rsidR="00E162BB">
        <w:rPr>
          <w:rFonts w:ascii="Calibri" w:hAnsi="Calibri" w:cs="Calibri"/>
          <w:b/>
          <w:bCs/>
          <w:color w:val="auto"/>
          <w:sz w:val="24"/>
          <w:szCs w:val="24"/>
        </w:rPr>
        <w:t xml:space="preserve"> a ÚNOR</w:t>
      </w:r>
      <w:r w:rsidRPr="002574E9">
        <w:rPr>
          <w:rFonts w:ascii="Calibri" w:hAnsi="Calibri" w:cs="Calibri"/>
          <w:b/>
          <w:bCs/>
          <w:color w:val="auto"/>
          <w:sz w:val="24"/>
          <w:szCs w:val="24"/>
        </w:rPr>
        <w:t xml:space="preserve">: „Veverka </w:t>
      </w:r>
      <w:r w:rsidR="00E162BB">
        <w:rPr>
          <w:rFonts w:ascii="Calibri" w:hAnsi="Calibri" w:cs="Calibri"/>
          <w:b/>
          <w:bCs/>
          <w:color w:val="auto"/>
          <w:sz w:val="24"/>
          <w:szCs w:val="24"/>
        </w:rPr>
        <w:t>a liška se poznávají v zimním království</w:t>
      </w:r>
      <w:r w:rsidRPr="002574E9">
        <w:rPr>
          <w:rFonts w:ascii="Calibri" w:hAnsi="Calibri" w:cs="Calibri"/>
          <w:b/>
          <w:bCs/>
          <w:color w:val="auto"/>
          <w:sz w:val="24"/>
          <w:szCs w:val="24"/>
        </w:rPr>
        <w:t xml:space="preserve">“ </w:t>
      </w:r>
    </w:p>
    <w:p w14:paraId="5EA4B5E0" w14:textId="271C29F2" w:rsidR="00967A1A" w:rsidRPr="00E162BB" w:rsidRDefault="00967A1A" w:rsidP="00E162BB">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Podtémata: </w:t>
      </w:r>
    </w:p>
    <w:p w14:paraId="6FE23D38" w14:textId="77777777" w:rsidR="00967A1A" w:rsidRPr="002574E9" w:rsidRDefault="00967A1A" w:rsidP="00967A1A">
      <w:pPr>
        <w:pStyle w:val="Odstavecseseznamem"/>
        <w:numPr>
          <w:ilvl w:val="0"/>
          <w:numId w:val="31"/>
        </w:num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Seznámení s maskotem třídy </w:t>
      </w:r>
    </w:p>
    <w:p w14:paraId="55538E4B" w14:textId="77777777" w:rsidR="00967A1A" w:rsidRPr="002574E9" w:rsidRDefault="00967A1A" w:rsidP="00967A1A">
      <w:pPr>
        <w:pStyle w:val="Odstavecseseznamem"/>
        <w:numPr>
          <w:ilvl w:val="0"/>
          <w:numId w:val="31"/>
        </w:num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Moje značka </w:t>
      </w:r>
    </w:p>
    <w:p w14:paraId="2A260E93" w14:textId="48363141" w:rsidR="00967A1A" w:rsidRPr="002574E9" w:rsidRDefault="00967A1A" w:rsidP="00967A1A">
      <w:pPr>
        <w:pStyle w:val="Odstavecseseznamem"/>
        <w:numPr>
          <w:ilvl w:val="0"/>
          <w:numId w:val="31"/>
        </w:numPr>
        <w:spacing w:line="276" w:lineRule="auto"/>
        <w:jc w:val="both"/>
        <w:rPr>
          <w:rFonts w:ascii="Calibri" w:hAnsi="Calibri" w:cs="Calibri"/>
          <w:color w:val="auto"/>
          <w:sz w:val="24"/>
          <w:szCs w:val="24"/>
        </w:rPr>
      </w:pPr>
      <w:r w:rsidRPr="002574E9">
        <w:rPr>
          <w:rFonts w:ascii="Calibri" w:hAnsi="Calibri" w:cs="Calibri"/>
          <w:color w:val="auto"/>
          <w:sz w:val="24"/>
          <w:szCs w:val="24"/>
        </w:rPr>
        <w:t>Poznávání</w:t>
      </w:r>
      <w:r w:rsidR="002A3196">
        <w:rPr>
          <w:rFonts w:ascii="Calibri" w:hAnsi="Calibri" w:cs="Calibri"/>
          <w:color w:val="auto"/>
          <w:sz w:val="24"/>
          <w:szCs w:val="24"/>
        </w:rPr>
        <w:t xml:space="preserve"> dětské skupiny a jejího</w:t>
      </w:r>
      <w:r w:rsidRPr="002574E9">
        <w:rPr>
          <w:rFonts w:ascii="Calibri" w:hAnsi="Calibri" w:cs="Calibri"/>
          <w:color w:val="auto"/>
          <w:sz w:val="24"/>
          <w:szCs w:val="24"/>
        </w:rPr>
        <w:t xml:space="preserve"> </w:t>
      </w:r>
      <w:r w:rsidR="002A3196">
        <w:rPr>
          <w:rFonts w:ascii="Calibri" w:hAnsi="Calibri" w:cs="Calibri"/>
          <w:color w:val="auto"/>
          <w:sz w:val="24"/>
          <w:szCs w:val="24"/>
        </w:rPr>
        <w:t>okolí</w:t>
      </w:r>
    </w:p>
    <w:p w14:paraId="1109EB42" w14:textId="77777777" w:rsidR="00967A1A" w:rsidRPr="002574E9" w:rsidRDefault="00967A1A" w:rsidP="00967A1A">
      <w:pPr>
        <w:pStyle w:val="Odstavecseseznamem"/>
        <w:numPr>
          <w:ilvl w:val="0"/>
          <w:numId w:val="31"/>
        </w:num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Já a moji kamarádi </w:t>
      </w:r>
    </w:p>
    <w:p w14:paraId="4492F764" w14:textId="77777777" w:rsidR="00967A1A" w:rsidRPr="002574E9" w:rsidRDefault="00967A1A" w:rsidP="00967A1A">
      <w:pPr>
        <w:pStyle w:val="Odstavecseseznamem"/>
        <w:numPr>
          <w:ilvl w:val="0"/>
          <w:numId w:val="31"/>
        </w:num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Naše pravidla </w:t>
      </w:r>
    </w:p>
    <w:p w14:paraId="55298032" w14:textId="77777777" w:rsidR="00967A1A" w:rsidRDefault="00967A1A" w:rsidP="00967A1A">
      <w:pPr>
        <w:pStyle w:val="Odstavecseseznamem"/>
        <w:numPr>
          <w:ilvl w:val="0"/>
          <w:numId w:val="31"/>
        </w:num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Moje hračka </w:t>
      </w:r>
    </w:p>
    <w:p w14:paraId="5746F61E" w14:textId="13FBCA0D" w:rsidR="00E162BB" w:rsidRDefault="00E162BB" w:rsidP="00967A1A">
      <w:pPr>
        <w:pStyle w:val="Odstavecseseznamem"/>
        <w:numPr>
          <w:ilvl w:val="0"/>
          <w:numId w:val="31"/>
        </w:numPr>
        <w:spacing w:line="276" w:lineRule="auto"/>
        <w:jc w:val="both"/>
        <w:rPr>
          <w:rFonts w:ascii="Calibri" w:hAnsi="Calibri" w:cs="Calibri"/>
          <w:color w:val="auto"/>
          <w:sz w:val="24"/>
          <w:szCs w:val="24"/>
        </w:rPr>
      </w:pPr>
      <w:r>
        <w:rPr>
          <w:rFonts w:ascii="Calibri" w:hAnsi="Calibri" w:cs="Calibri"/>
          <w:color w:val="auto"/>
          <w:sz w:val="24"/>
          <w:szCs w:val="24"/>
        </w:rPr>
        <w:t xml:space="preserve">Okolí kolem nás </w:t>
      </w:r>
    </w:p>
    <w:p w14:paraId="45A45904" w14:textId="4BEB581B" w:rsidR="00A4049E" w:rsidRDefault="00A4049E" w:rsidP="00967A1A">
      <w:pPr>
        <w:pStyle w:val="Odstavecseseznamem"/>
        <w:numPr>
          <w:ilvl w:val="0"/>
          <w:numId w:val="31"/>
        </w:numPr>
        <w:spacing w:line="276" w:lineRule="auto"/>
        <w:jc w:val="both"/>
        <w:rPr>
          <w:rFonts w:ascii="Calibri" w:hAnsi="Calibri" w:cs="Calibri"/>
          <w:color w:val="auto"/>
          <w:sz w:val="24"/>
          <w:szCs w:val="24"/>
        </w:rPr>
      </w:pPr>
      <w:r>
        <w:rPr>
          <w:rFonts w:ascii="Calibri" w:hAnsi="Calibri" w:cs="Calibri"/>
          <w:color w:val="auto"/>
          <w:sz w:val="24"/>
          <w:szCs w:val="24"/>
        </w:rPr>
        <w:t xml:space="preserve">Zvířata v zimě </w:t>
      </w:r>
    </w:p>
    <w:p w14:paraId="7529A4EF" w14:textId="60C8A8F0" w:rsidR="00A4049E" w:rsidRDefault="00A4049E" w:rsidP="00967A1A">
      <w:pPr>
        <w:pStyle w:val="Odstavecseseznamem"/>
        <w:numPr>
          <w:ilvl w:val="0"/>
          <w:numId w:val="31"/>
        </w:numPr>
        <w:spacing w:line="276" w:lineRule="auto"/>
        <w:jc w:val="both"/>
        <w:rPr>
          <w:rFonts w:ascii="Calibri" w:hAnsi="Calibri" w:cs="Calibri"/>
          <w:color w:val="auto"/>
          <w:sz w:val="24"/>
          <w:szCs w:val="24"/>
        </w:rPr>
      </w:pPr>
      <w:r>
        <w:rPr>
          <w:rFonts w:ascii="Calibri" w:hAnsi="Calibri" w:cs="Calibri"/>
          <w:color w:val="auto"/>
          <w:sz w:val="24"/>
          <w:szCs w:val="24"/>
        </w:rPr>
        <w:t xml:space="preserve">Ptáci v zimě </w:t>
      </w:r>
    </w:p>
    <w:p w14:paraId="3906DDCE" w14:textId="5C098B3E" w:rsidR="00A4049E" w:rsidRDefault="00A4049E" w:rsidP="00967A1A">
      <w:pPr>
        <w:pStyle w:val="Odstavecseseznamem"/>
        <w:numPr>
          <w:ilvl w:val="0"/>
          <w:numId w:val="31"/>
        </w:numPr>
        <w:spacing w:line="276" w:lineRule="auto"/>
        <w:jc w:val="both"/>
        <w:rPr>
          <w:rFonts w:ascii="Calibri" w:hAnsi="Calibri" w:cs="Calibri"/>
          <w:color w:val="auto"/>
          <w:sz w:val="24"/>
          <w:szCs w:val="24"/>
        </w:rPr>
      </w:pPr>
      <w:r>
        <w:rPr>
          <w:rFonts w:ascii="Calibri" w:hAnsi="Calibri" w:cs="Calibri"/>
          <w:color w:val="auto"/>
          <w:sz w:val="24"/>
          <w:szCs w:val="24"/>
        </w:rPr>
        <w:t xml:space="preserve">Oblečení </w:t>
      </w:r>
    </w:p>
    <w:p w14:paraId="4275179C" w14:textId="65A88EB8" w:rsidR="00A4049E" w:rsidRDefault="00A4049E" w:rsidP="00967A1A">
      <w:pPr>
        <w:pStyle w:val="Odstavecseseznamem"/>
        <w:numPr>
          <w:ilvl w:val="0"/>
          <w:numId w:val="31"/>
        </w:numPr>
        <w:spacing w:line="276" w:lineRule="auto"/>
        <w:jc w:val="both"/>
        <w:rPr>
          <w:rFonts w:ascii="Calibri" w:hAnsi="Calibri" w:cs="Calibri"/>
          <w:color w:val="auto"/>
          <w:sz w:val="24"/>
          <w:szCs w:val="24"/>
        </w:rPr>
      </w:pPr>
      <w:r>
        <w:rPr>
          <w:rFonts w:ascii="Calibri" w:hAnsi="Calibri" w:cs="Calibri"/>
          <w:color w:val="auto"/>
          <w:sz w:val="24"/>
          <w:szCs w:val="24"/>
        </w:rPr>
        <w:t xml:space="preserve">Zimní sporty </w:t>
      </w:r>
    </w:p>
    <w:p w14:paraId="326F872C" w14:textId="2CD8A145" w:rsidR="00A4049E" w:rsidRDefault="00A4049E" w:rsidP="00967A1A">
      <w:pPr>
        <w:pStyle w:val="Odstavecseseznamem"/>
        <w:numPr>
          <w:ilvl w:val="0"/>
          <w:numId w:val="31"/>
        </w:numPr>
        <w:spacing w:line="276" w:lineRule="auto"/>
        <w:jc w:val="both"/>
        <w:rPr>
          <w:rFonts w:ascii="Calibri" w:hAnsi="Calibri" w:cs="Calibri"/>
          <w:color w:val="auto"/>
          <w:sz w:val="24"/>
          <w:szCs w:val="24"/>
        </w:rPr>
      </w:pPr>
      <w:r>
        <w:rPr>
          <w:rFonts w:ascii="Calibri" w:hAnsi="Calibri" w:cs="Calibri"/>
          <w:color w:val="auto"/>
          <w:sz w:val="24"/>
          <w:szCs w:val="24"/>
        </w:rPr>
        <w:t xml:space="preserve">Tradice, zvyky, svátky </w:t>
      </w:r>
    </w:p>
    <w:p w14:paraId="27AF6EF4" w14:textId="09A8A8C3" w:rsidR="00A4049E" w:rsidRDefault="00A4049E" w:rsidP="00967A1A">
      <w:pPr>
        <w:pStyle w:val="Odstavecseseznamem"/>
        <w:numPr>
          <w:ilvl w:val="0"/>
          <w:numId w:val="31"/>
        </w:numPr>
        <w:spacing w:line="276" w:lineRule="auto"/>
        <w:jc w:val="both"/>
        <w:rPr>
          <w:rFonts w:ascii="Calibri" w:hAnsi="Calibri" w:cs="Calibri"/>
          <w:color w:val="auto"/>
          <w:sz w:val="24"/>
          <w:szCs w:val="24"/>
        </w:rPr>
      </w:pPr>
      <w:r>
        <w:rPr>
          <w:rFonts w:ascii="Calibri" w:hAnsi="Calibri" w:cs="Calibri"/>
          <w:color w:val="auto"/>
          <w:sz w:val="24"/>
          <w:szCs w:val="24"/>
        </w:rPr>
        <w:t>Masopust, karneval</w:t>
      </w:r>
    </w:p>
    <w:p w14:paraId="26800A20" w14:textId="33DAA0DD" w:rsidR="00A4049E" w:rsidRDefault="00A4049E" w:rsidP="00967A1A">
      <w:pPr>
        <w:pStyle w:val="Odstavecseseznamem"/>
        <w:numPr>
          <w:ilvl w:val="0"/>
          <w:numId w:val="31"/>
        </w:numPr>
        <w:spacing w:line="276" w:lineRule="auto"/>
        <w:jc w:val="both"/>
        <w:rPr>
          <w:rFonts w:ascii="Calibri" w:hAnsi="Calibri" w:cs="Calibri"/>
          <w:color w:val="auto"/>
          <w:sz w:val="24"/>
          <w:szCs w:val="24"/>
        </w:rPr>
      </w:pPr>
      <w:r>
        <w:rPr>
          <w:rFonts w:ascii="Calibri" w:hAnsi="Calibri" w:cs="Calibri"/>
          <w:color w:val="auto"/>
          <w:sz w:val="24"/>
          <w:szCs w:val="24"/>
        </w:rPr>
        <w:t xml:space="preserve">Moje tělo </w:t>
      </w:r>
    </w:p>
    <w:p w14:paraId="48180671" w14:textId="764571A0" w:rsidR="00A4049E" w:rsidRDefault="00A4049E" w:rsidP="00967A1A">
      <w:pPr>
        <w:pStyle w:val="Odstavecseseznamem"/>
        <w:numPr>
          <w:ilvl w:val="0"/>
          <w:numId w:val="31"/>
        </w:numPr>
        <w:spacing w:line="276" w:lineRule="auto"/>
        <w:jc w:val="both"/>
        <w:rPr>
          <w:rFonts w:ascii="Calibri" w:hAnsi="Calibri" w:cs="Calibri"/>
          <w:color w:val="auto"/>
          <w:sz w:val="24"/>
          <w:szCs w:val="24"/>
        </w:rPr>
      </w:pPr>
      <w:r>
        <w:rPr>
          <w:rFonts w:ascii="Calibri" w:hAnsi="Calibri" w:cs="Calibri"/>
          <w:color w:val="auto"/>
          <w:sz w:val="24"/>
          <w:szCs w:val="24"/>
        </w:rPr>
        <w:lastRenderedPageBreak/>
        <w:t xml:space="preserve">Vitamíny </w:t>
      </w:r>
    </w:p>
    <w:p w14:paraId="62CDE7C0" w14:textId="66EC3B0C" w:rsidR="00A4049E" w:rsidRPr="002574E9" w:rsidRDefault="00A4049E" w:rsidP="00967A1A">
      <w:pPr>
        <w:pStyle w:val="Odstavecseseznamem"/>
        <w:numPr>
          <w:ilvl w:val="0"/>
          <w:numId w:val="31"/>
        </w:numPr>
        <w:spacing w:line="276" w:lineRule="auto"/>
        <w:jc w:val="both"/>
        <w:rPr>
          <w:rFonts w:ascii="Calibri" w:hAnsi="Calibri" w:cs="Calibri"/>
          <w:color w:val="auto"/>
          <w:sz w:val="24"/>
          <w:szCs w:val="24"/>
        </w:rPr>
      </w:pPr>
      <w:r>
        <w:rPr>
          <w:rFonts w:ascii="Calibri" w:hAnsi="Calibri" w:cs="Calibri"/>
          <w:color w:val="auto"/>
          <w:sz w:val="24"/>
          <w:szCs w:val="24"/>
        </w:rPr>
        <w:t xml:space="preserve">Ovoce a zelenina </w:t>
      </w:r>
    </w:p>
    <w:p w14:paraId="3427DDA0" w14:textId="77777777" w:rsidR="00967A1A" w:rsidRPr="002574E9" w:rsidRDefault="00967A1A" w:rsidP="00967A1A">
      <w:pPr>
        <w:spacing w:line="276" w:lineRule="auto"/>
        <w:jc w:val="both"/>
        <w:rPr>
          <w:rFonts w:ascii="Calibri" w:hAnsi="Calibri" w:cs="Calibri"/>
          <w:color w:val="auto"/>
          <w:sz w:val="24"/>
          <w:szCs w:val="24"/>
        </w:rPr>
      </w:pPr>
      <w:r>
        <w:rPr>
          <w:rFonts w:ascii="Calibri" w:hAnsi="Calibri" w:cs="Calibri"/>
          <w:color w:val="auto"/>
          <w:sz w:val="24"/>
          <w:szCs w:val="24"/>
        </w:rPr>
        <w:t>Obecné c</w:t>
      </w:r>
      <w:r w:rsidRPr="002574E9">
        <w:rPr>
          <w:rFonts w:ascii="Calibri" w:hAnsi="Calibri" w:cs="Calibri"/>
          <w:color w:val="auto"/>
          <w:sz w:val="24"/>
          <w:szCs w:val="24"/>
        </w:rPr>
        <w:t xml:space="preserve">íle: </w:t>
      </w:r>
    </w:p>
    <w:p w14:paraId="2FF5E876" w14:textId="77777777" w:rsidR="00967A1A" w:rsidRPr="002574E9" w:rsidRDefault="00967A1A" w:rsidP="00967A1A">
      <w:pPr>
        <w:pStyle w:val="Odstavecseseznamem"/>
        <w:numPr>
          <w:ilvl w:val="0"/>
          <w:numId w:val="43"/>
        </w:numPr>
        <w:spacing w:line="276" w:lineRule="auto"/>
        <w:jc w:val="both"/>
        <w:rPr>
          <w:rFonts w:ascii="Calibri" w:hAnsi="Calibri" w:cs="Calibri"/>
          <w:color w:val="auto"/>
          <w:sz w:val="24"/>
          <w:szCs w:val="24"/>
        </w:rPr>
      </w:pPr>
      <w:r>
        <w:rPr>
          <w:rFonts w:ascii="Calibri" w:hAnsi="Calibri" w:cs="Calibri"/>
          <w:color w:val="auto"/>
          <w:sz w:val="24"/>
          <w:szCs w:val="24"/>
        </w:rPr>
        <w:t>u</w:t>
      </w:r>
      <w:r w:rsidRPr="002574E9">
        <w:rPr>
          <w:rFonts w:ascii="Calibri" w:hAnsi="Calibri" w:cs="Calibri"/>
          <w:color w:val="auto"/>
          <w:sz w:val="24"/>
          <w:szCs w:val="24"/>
        </w:rPr>
        <w:t>mět poznat svoji značku</w:t>
      </w:r>
    </w:p>
    <w:p w14:paraId="07E3BAD5" w14:textId="77777777" w:rsidR="00967A1A" w:rsidRDefault="00967A1A" w:rsidP="00967A1A">
      <w:pPr>
        <w:pStyle w:val="Odstavecseseznamem"/>
        <w:numPr>
          <w:ilvl w:val="0"/>
          <w:numId w:val="43"/>
        </w:numPr>
        <w:spacing w:line="276" w:lineRule="auto"/>
        <w:jc w:val="both"/>
        <w:rPr>
          <w:rFonts w:ascii="Calibri" w:hAnsi="Calibri" w:cs="Calibri"/>
          <w:color w:val="auto"/>
          <w:sz w:val="24"/>
          <w:szCs w:val="24"/>
        </w:rPr>
      </w:pPr>
      <w:r>
        <w:rPr>
          <w:rFonts w:ascii="Calibri" w:hAnsi="Calibri" w:cs="Calibri"/>
          <w:color w:val="auto"/>
          <w:sz w:val="24"/>
          <w:szCs w:val="24"/>
        </w:rPr>
        <w:t>p</w:t>
      </w:r>
      <w:r w:rsidRPr="002574E9">
        <w:rPr>
          <w:rFonts w:ascii="Calibri" w:hAnsi="Calibri" w:cs="Calibri"/>
          <w:color w:val="auto"/>
          <w:sz w:val="24"/>
          <w:szCs w:val="24"/>
        </w:rPr>
        <w:t>odílet se na vytváření a dodržování pravide</w:t>
      </w:r>
      <w:r>
        <w:rPr>
          <w:rFonts w:ascii="Calibri" w:hAnsi="Calibri" w:cs="Calibri"/>
          <w:color w:val="auto"/>
          <w:sz w:val="24"/>
          <w:szCs w:val="24"/>
        </w:rPr>
        <w:t>l</w:t>
      </w:r>
    </w:p>
    <w:p w14:paraId="46832730" w14:textId="77777777" w:rsidR="00967A1A" w:rsidRPr="002574E9" w:rsidRDefault="00967A1A" w:rsidP="00967A1A">
      <w:pPr>
        <w:pStyle w:val="Odstavecseseznamem"/>
        <w:numPr>
          <w:ilvl w:val="0"/>
          <w:numId w:val="43"/>
        </w:numPr>
        <w:spacing w:line="276" w:lineRule="auto"/>
        <w:jc w:val="both"/>
        <w:rPr>
          <w:rFonts w:ascii="Calibri" w:hAnsi="Calibri" w:cs="Calibri"/>
          <w:color w:val="auto"/>
          <w:sz w:val="24"/>
          <w:szCs w:val="24"/>
        </w:rPr>
      </w:pPr>
      <w:r>
        <w:rPr>
          <w:rFonts w:ascii="Calibri" w:hAnsi="Calibri" w:cs="Calibri"/>
          <w:color w:val="auto"/>
          <w:sz w:val="24"/>
          <w:szCs w:val="24"/>
        </w:rPr>
        <w:t xml:space="preserve">zvládnout základní orientaci v prostoru dětské skupiny </w:t>
      </w:r>
    </w:p>
    <w:p w14:paraId="308343EA" w14:textId="77777777" w:rsidR="00967A1A" w:rsidRPr="002574E9" w:rsidRDefault="00967A1A" w:rsidP="00967A1A">
      <w:pPr>
        <w:pStyle w:val="Odstavecseseznamem"/>
        <w:numPr>
          <w:ilvl w:val="0"/>
          <w:numId w:val="43"/>
        </w:numPr>
        <w:spacing w:line="276" w:lineRule="auto"/>
        <w:jc w:val="both"/>
        <w:rPr>
          <w:rFonts w:ascii="Calibri" w:hAnsi="Calibri" w:cs="Calibri"/>
          <w:color w:val="auto"/>
          <w:sz w:val="24"/>
          <w:szCs w:val="24"/>
        </w:rPr>
      </w:pPr>
      <w:r>
        <w:rPr>
          <w:rFonts w:ascii="Calibri" w:hAnsi="Calibri" w:cs="Calibri"/>
          <w:color w:val="auto"/>
          <w:sz w:val="24"/>
          <w:szCs w:val="24"/>
        </w:rPr>
        <w:t>p</w:t>
      </w:r>
      <w:r w:rsidRPr="002574E9">
        <w:rPr>
          <w:rFonts w:ascii="Calibri" w:hAnsi="Calibri" w:cs="Calibri"/>
          <w:color w:val="auto"/>
          <w:sz w:val="24"/>
          <w:szCs w:val="24"/>
        </w:rPr>
        <w:t>oznávat místo, kde bydlíme</w:t>
      </w:r>
      <w:r>
        <w:rPr>
          <w:rFonts w:ascii="Calibri" w:hAnsi="Calibri" w:cs="Calibri"/>
          <w:color w:val="auto"/>
          <w:sz w:val="24"/>
          <w:szCs w:val="24"/>
        </w:rPr>
        <w:t xml:space="preserve"> </w:t>
      </w:r>
    </w:p>
    <w:p w14:paraId="36D13BEE" w14:textId="77777777" w:rsidR="00967A1A" w:rsidRPr="002574E9" w:rsidRDefault="00967A1A" w:rsidP="00967A1A">
      <w:pPr>
        <w:pStyle w:val="Odstavecseseznamem"/>
        <w:numPr>
          <w:ilvl w:val="0"/>
          <w:numId w:val="43"/>
        </w:numPr>
        <w:spacing w:line="276" w:lineRule="auto"/>
        <w:jc w:val="both"/>
        <w:rPr>
          <w:rFonts w:ascii="Calibri" w:hAnsi="Calibri" w:cs="Calibri"/>
          <w:color w:val="auto"/>
          <w:sz w:val="24"/>
          <w:szCs w:val="24"/>
        </w:rPr>
      </w:pPr>
      <w:r>
        <w:rPr>
          <w:rFonts w:ascii="Calibri" w:hAnsi="Calibri" w:cs="Calibri"/>
          <w:color w:val="auto"/>
          <w:sz w:val="24"/>
          <w:szCs w:val="24"/>
        </w:rPr>
        <w:t>u</w:t>
      </w:r>
      <w:r w:rsidRPr="002574E9">
        <w:rPr>
          <w:rFonts w:ascii="Calibri" w:hAnsi="Calibri" w:cs="Calibri"/>
          <w:color w:val="auto"/>
          <w:sz w:val="24"/>
          <w:szCs w:val="24"/>
        </w:rPr>
        <w:t>čit se znát, co děláme v DS</w:t>
      </w:r>
    </w:p>
    <w:p w14:paraId="13F4DDB9" w14:textId="77777777" w:rsidR="00967A1A" w:rsidRDefault="00967A1A" w:rsidP="00967A1A">
      <w:pPr>
        <w:pStyle w:val="Odstavecseseznamem"/>
        <w:numPr>
          <w:ilvl w:val="0"/>
          <w:numId w:val="43"/>
        </w:numPr>
        <w:spacing w:line="276" w:lineRule="auto"/>
        <w:jc w:val="both"/>
        <w:rPr>
          <w:rFonts w:ascii="Calibri" w:hAnsi="Calibri" w:cs="Calibri"/>
          <w:color w:val="auto"/>
          <w:sz w:val="24"/>
          <w:szCs w:val="24"/>
        </w:rPr>
      </w:pPr>
      <w:r>
        <w:rPr>
          <w:rFonts w:ascii="Calibri" w:hAnsi="Calibri" w:cs="Calibri"/>
          <w:color w:val="auto"/>
          <w:sz w:val="24"/>
          <w:szCs w:val="24"/>
        </w:rPr>
        <w:t>r</w:t>
      </w:r>
      <w:r w:rsidRPr="002574E9">
        <w:rPr>
          <w:rFonts w:ascii="Calibri" w:hAnsi="Calibri" w:cs="Calibri"/>
          <w:color w:val="auto"/>
          <w:sz w:val="24"/>
          <w:szCs w:val="24"/>
        </w:rPr>
        <w:t>ozvíjet hygienické návyky</w:t>
      </w:r>
      <w:r>
        <w:rPr>
          <w:rFonts w:ascii="Calibri" w:hAnsi="Calibri" w:cs="Calibri"/>
          <w:color w:val="auto"/>
          <w:sz w:val="24"/>
          <w:szCs w:val="24"/>
        </w:rPr>
        <w:t xml:space="preserve"> a samostatnost </w:t>
      </w:r>
    </w:p>
    <w:p w14:paraId="33EAC7E4" w14:textId="77777777" w:rsidR="00967A1A" w:rsidRDefault="00967A1A" w:rsidP="00967A1A">
      <w:pPr>
        <w:pStyle w:val="Odstavecseseznamem"/>
        <w:numPr>
          <w:ilvl w:val="0"/>
          <w:numId w:val="43"/>
        </w:numPr>
        <w:spacing w:line="276" w:lineRule="auto"/>
        <w:jc w:val="both"/>
        <w:rPr>
          <w:rFonts w:ascii="Calibri" w:hAnsi="Calibri" w:cs="Calibri"/>
          <w:color w:val="auto"/>
          <w:sz w:val="24"/>
          <w:szCs w:val="24"/>
        </w:rPr>
      </w:pPr>
      <w:r>
        <w:rPr>
          <w:rFonts w:ascii="Calibri" w:hAnsi="Calibri" w:cs="Calibri"/>
          <w:color w:val="auto"/>
          <w:sz w:val="24"/>
          <w:szCs w:val="24"/>
        </w:rPr>
        <w:t xml:space="preserve">postupně se učit být bez rodičů </w:t>
      </w:r>
    </w:p>
    <w:p w14:paraId="7D1370ED" w14:textId="790170FB" w:rsidR="00A36133" w:rsidRPr="00A36133" w:rsidRDefault="00A36133" w:rsidP="00A36133">
      <w:pPr>
        <w:pStyle w:val="Odstavecseseznamem"/>
        <w:numPr>
          <w:ilvl w:val="0"/>
          <w:numId w:val="43"/>
        </w:numPr>
        <w:spacing w:line="276" w:lineRule="auto"/>
        <w:jc w:val="both"/>
        <w:rPr>
          <w:rFonts w:ascii="Calibri" w:hAnsi="Calibri" w:cs="Calibri"/>
          <w:color w:val="auto"/>
          <w:sz w:val="24"/>
          <w:szCs w:val="24"/>
        </w:rPr>
      </w:pPr>
      <w:r>
        <w:rPr>
          <w:rFonts w:ascii="Calibri" w:hAnsi="Calibri" w:cs="Calibri"/>
          <w:color w:val="auto"/>
          <w:sz w:val="24"/>
          <w:szCs w:val="24"/>
        </w:rPr>
        <w:t>z</w:t>
      </w:r>
      <w:r w:rsidRPr="002574E9">
        <w:rPr>
          <w:rFonts w:ascii="Calibri" w:hAnsi="Calibri" w:cs="Calibri"/>
          <w:color w:val="auto"/>
          <w:sz w:val="24"/>
          <w:szCs w:val="24"/>
        </w:rPr>
        <w:t>ískávat informace o okolí ve kterém dítě žije</w:t>
      </w:r>
      <w:r w:rsidRPr="00A36133">
        <w:rPr>
          <w:rFonts w:ascii="Calibri" w:hAnsi="Calibri" w:cs="Calibri"/>
          <w:color w:val="auto"/>
          <w:sz w:val="24"/>
          <w:szCs w:val="24"/>
        </w:rPr>
        <w:t xml:space="preserve"> </w:t>
      </w:r>
    </w:p>
    <w:p w14:paraId="0667DDD0" w14:textId="77777777" w:rsidR="00A36133" w:rsidRPr="002574E9" w:rsidRDefault="00A36133" w:rsidP="00A36133">
      <w:pPr>
        <w:pStyle w:val="Odstavecseseznamem"/>
        <w:numPr>
          <w:ilvl w:val="0"/>
          <w:numId w:val="43"/>
        </w:numPr>
        <w:spacing w:line="276" w:lineRule="auto"/>
        <w:jc w:val="both"/>
        <w:rPr>
          <w:rFonts w:ascii="Calibri" w:hAnsi="Calibri" w:cs="Calibri"/>
          <w:color w:val="auto"/>
          <w:sz w:val="24"/>
          <w:szCs w:val="24"/>
        </w:rPr>
      </w:pPr>
      <w:r>
        <w:rPr>
          <w:rFonts w:ascii="Calibri" w:hAnsi="Calibri" w:cs="Calibri"/>
          <w:color w:val="auto"/>
          <w:sz w:val="24"/>
          <w:szCs w:val="24"/>
        </w:rPr>
        <w:t>z</w:t>
      </w:r>
      <w:r w:rsidRPr="002574E9">
        <w:rPr>
          <w:rFonts w:ascii="Calibri" w:hAnsi="Calibri" w:cs="Calibri"/>
          <w:color w:val="auto"/>
          <w:sz w:val="24"/>
          <w:szCs w:val="24"/>
        </w:rPr>
        <w:t>ískat a umět využít základní vědomosti a svém těle, o tom, co je pro tělo správné a co je špatné</w:t>
      </w:r>
    </w:p>
    <w:p w14:paraId="59B52DBB" w14:textId="77777777" w:rsidR="00A36133" w:rsidRPr="002574E9" w:rsidRDefault="00A36133" w:rsidP="00A36133">
      <w:pPr>
        <w:pStyle w:val="Odstavecseseznamem"/>
        <w:numPr>
          <w:ilvl w:val="0"/>
          <w:numId w:val="43"/>
        </w:numPr>
        <w:spacing w:line="276" w:lineRule="auto"/>
        <w:jc w:val="both"/>
        <w:rPr>
          <w:rFonts w:ascii="Calibri" w:hAnsi="Calibri" w:cs="Calibri"/>
          <w:color w:val="auto"/>
          <w:sz w:val="24"/>
          <w:szCs w:val="24"/>
        </w:rPr>
      </w:pPr>
      <w:r>
        <w:rPr>
          <w:rFonts w:ascii="Calibri" w:hAnsi="Calibri" w:cs="Calibri"/>
          <w:color w:val="auto"/>
          <w:sz w:val="24"/>
          <w:szCs w:val="24"/>
        </w:rPr>
        <w:t>v</w:t>
      </w:r>
      <w:r w:rsidRPr="002574E9">
        <w:rPr>
          <w:rFonts w:ascii="Calibri" w:hAnsi="Calibri" w:cs="Calibri"/>
          <w:color w:val="auto"/>
          <w:sz w:val="24"/>
          <w:szCs w:val="24"/>
        </w:rPr>
        <w:t>šemi smysly poznávat ovoce a zeleninu</w:t>
      </w:r>
    </w:p>
    <w:p w14:paraId="1DA266ED" w14:textId="4E6B629C" w:rsidR="00A36133" w:rsidRPr="002574E9" w:rsidRDefault="00A36133" w:rsidP="00A36133">
      <w:pPr>
        <w:pStyle w:val="Odstavecseseznamem"/>
        <w:numPr>
          <w:ilvl w:val="0"/>
          <w:numId w:val="43"/>
        </w:numPr>
        <w:spacing w:line="276" w:lineRule="auto"/>
        <w:jc w:val="both"/>
        <w:rPr>
          <w:rFonts w:ascii="Calibri" w:hAnsi="Calibri" w:cs="Calibri"/>
          <w:color w:val="auto"/>
          <w:sz w:val="24"/>
          <w:szCs w:val="24"/>
        </w:rPr>
      </w:pPr>
      <w:r>
        <w:rPr>
          <w:rFonts w:ascii="Calibri" w:hAnsi="Calibri" w:cs="Calibri"/>
          <w:color w:val="auto"/>
          <w:sz w:val="24"/>
          <w:szCs w:val="24"/>
        </w:rPr>
        <w:t>p</w:t>
      </w:r>
      <w:r w:rsidRPr="002574E9">
        <w:rPr>
          <w:rFonts w:ascii="Calibri" w:hAnsi="Calibri" w:cs="Calibri"/>
          <w:color w:val="auto"/>
          <w:sz w:val="24"/>
          <w:szCs w:val="24"/>
        </w:rPr>
        <w:t>oznávat, pojmenovat</w:t>
      </w:r>
      <w:r w:rsidR="002A3196">
        <w:rPr>
          <w:rFonts w:ascii="Calibri" w:hAnsi="Calibri" w:cs="Calibri"/>
          <w:color w:val="auto"/>
          <w:sz w:val="24"/>
          <w:szCs w:val="24"/>
        </w:rPr>
        <w:t xml:space="preserve"> a </w:t>
      </w:r>
      <w:r w:rsidRPr="002574E9">
        <w:rPr>
          <w:rFonts w:ascii="Calibri" w:hAnsi="Calibri" w:cs="Calibri"/>
          <w:color w:val="auto"/>
          <w:sz w:val="24"/>
          <w:szCs w:val="24"/>
        </w:rPr>
        <w:t>objevovat ptáky v</w:t>
      </w:r>
      <w:r>
        <w:rPr>
          <w:rFonts w:ascii="Calibri" w:hAnsi="Calibri" w:cs="Calibri"/>
          <w:color w:val="auto"/>
          <w:sz w:val="24"/>
          <w:szCs w:val="24"/>
        </w:rPr>
        <w:t> </w:t>
      </w:r>
      <w:r w:rsidRPr="002574E9">
        <w:rPr>
          <w:rFonts w:ascii="Calibri" w:hAnsi="Calibri" w:cs="Calibri"/>
          <w:color w:val="auto"/>
          <w:sz w:val="24"/>
          <w:szCs w:val="24"/>
        </w:rPr>
        <w:t>zimě</w:t>
      </w:r>
      <w:r>
        <w:rPr>
          <w:rFonts w:ascii="Calibri" w:hAnsi="Calibri" w:cs="Calibri"/>
          <w:color w:val="auto"/>
          <w:sz w:val="24"/>
          <w:szCs w:val="24"/>
        </w:rPr>
        <w:t xml:space="preserve"> </w:t>
      </w:r>
    </w:p>
    <w:p w14:paraId="7A534220" w14:textId="77777777" w:rsidR="00A36133" w:rsidRPr="002574E9" w:rsidRDefault="00A36133" w:rsidP="00A36133">
      <w:pPr>
        <w:pStyle w:val="Odstavecseseznamem"/>
        <w:numPr>
          <w:ilvl w:val="0"/>
          <w:numId w:val="43"/>
        </w:numPr>
        <w:spacing w:line="276" w:lineRule="auto"/>
        <w:jc w:val="both"/>
        <w:rPr>
          <w:rFonts w:ascii="Calibri" w:hAnsi="Calibri" w:cs="Calibri"/>
          <w:color w:val="auto"/>
          <w:sz w:val="24"/>
          <w:szCs w:val="24"/>
        </w:rPr>
      </w:pPr>
      <w:r>
        <w:rPr>
          <w:rFonts w:ascii="Calibri" w:hAnsi="Calibri" w:cs="Calibri"/>
          <w:color w:val="auto"/>
          <w:sz w:val="24"/>
          <w:szCs w:val="24"/>
        </w:rPr>
        <w:t>m</w:t>
      </w:r>
      <w:r w:rsidRPr="002574E9">
        <w:rPr>
          <w:rFonts w:ascii="Calibri" w:hAnsi="Calibri" w:cs="Calibri"/>
          <w:color w:val="auto"/>
          <w:sz w:val="24"/>
          <w:szCs w:val="24"/>
        </w:rPr>
        <w:t>ít základní povědomí o tom, jaké oblečení se nosí v</w:t>
      </w:r>
      <w:r>
        <w:rPr>
          <w:rFonts w:ascii="Calibri" w:hAnsi="Calibri" w:cs="Calibri"/>
          <w:color w:val="auto"/>
          <w:sz w:val="24"/>
          <w:szCs w:val="24"/>
        </w:rPr>
        <w:t> </w:t>
      </w:r>
      <w:r w:rsidRPr="002574E9">
        <w:rPr>
          <w:rFonts w:ascii="Calibri" w:hAnsi="Calibri" w:cs="Calibri"/>
          <w:color w:val="auto"/>
          <w:sz w:val="24"/>
          <w:szCs w:val="24"/>
        </w:rPr>
        <w:t>zimě</w:t>
      </w:r>
      <w:r>
        <w:rPr>
          <w:rFonts w:ascii="Calibri" w:hAnsi="Calibri" w:cs="Calibri"/>
          <w:color w:val="auto"/>
          <w:sz w:val="24"/>
          <w:szCs w:val="24"/>
        </w:rPr>
        <w:t xml:space="preserve"> </w:t>
      </w:r>
    </w:p>
    <w:p w14:paraId="671CB005" w14:textId="77777777" w:rsidR="00A36133" w:rsidRPr="002574E9" w:rsidRDefault="00A36133" w:rsidP="00A36133">
      <w:pPr>
        <w:pStyle w:val="Odstavecseseznamem"/>
        <w:numPr>
          <w:ilvl w:val="0"/>
          <w:numId w:val="43"/>
        </w:numPr>
        <w:spacing w:line="276" w:lineRule="auto"/>
        <w:jc w:val="both"/>
        <w:rPr>
          <w:rFonts w:ascii="Calibri" w:hAnsi="Calibri" w:cs="Calibri"/>
          <w:color w:val="auto"/>
          <w:sz w:val="24"/>
          <w:szCs w:val="24"/>
        </w:rPr>
      </w:pPr>
      <w:r>
        <w:rPr>
          <w:rFonts w:ascii="Calibri" w:hAnsi="Calibri" w:cs="Calibri"/>
          <w:color w:val="auto"/>
          <w:sz w:val="24"/>
          <w:szCs w:val="24"/>
        </w:rPr>
        <w:t>r</w:t>
      </w:r>
      <w:r w:rsidRPr="002574E9">
        <w:rPr>
          <w:rFonts w:ascii="Calibri" w:hAnsi="Calibri" w:cs="Calibri"/>
          <w:color w:val="auto"/>
          <w:sz w:val="24"/>
          <w:szCs w:val="24"/>
        </w:rPr>
        <w:t>ozvíjet vědomosti o zvířatech v zimě o tom, jak jim můžeme pomoc</w:t>
      </w:r>
      <w:r>
        <w:rPr>
          <w:rFonts w:ascii="Calibri" w:hAnsi="Calibri" w:cs="Calibri"/>
          <w:color w:val="auto"/>
          <w:sz w:val="24"/>
          <w:szCs w:val="24"/>
        </w:rPr>
        <w:t xml:space="preserve"> </w:t>
      </w:r>
    </w:p>
    <w:p w14:paraId="5299AD52" w14:textId="77777777" w:rsidR="00A36133" w:rsidRPr="002574E9" w:rsidRDefault="00A36133" w:rsidP="00A36133">
      <w:pPr>
        <w:pStyle w:val="Odstavecseseznamem"/>
        <w:numPr>
          <w:ilvl w:val="0"/>
          <w:numId w:val="43"/>
        </w:numPr>
        <w:spacing w:line="276" w:lineRule="auto"/>
        <w:jc w:val="both"/>
        <w:rPr>
          <w:rFonts w:ascii="Calibri" w:hAnsi="Calibri" w:cs="Calibri"/>
          <w:color w:val="auto"/>
          <w:sz w:val="24"/>
          <w:szCs w:val="24"/>
        </w:rPr>
      </w:pPr>
      <w:r>
        <w:rPr>
          <w:rFonts w:ascii="Calibri" w:hAnsi="Calibri" w:cs="Calibri"/>
          <w:color w:val="auto"/>
          <w:sz w:val="24"/>
          <w:szCs w:val="24"/>
        </w:rPr>
        <w:t>o</w:t>
      </w:r>
      <w:r w:rsidRPr="002574E9">
        <w:rPr>
          <w:rFonts w:ascii="Calibri" w:hAnsi="Calibri" w:cs="Calibri"/>
          <w:color w:val="auto"/>
          <w:sz w:val="24"/>
          <w:szCs w:val="24"/>
        </w:rPr>
        <w:t>bjevovat sporty, které se dají dělat v</w:t>
      </w:r>
      <w:r>
        <w:rPr>
          <w:rFonts w:ascii="Calibri" w:hAnsi="Calibri" w:cs="Calibri"/>
          <w:color w:val="auto"/>
          <w:sz w:val="24"/>
          <w:szCs w:val="24"/>
        </w:rPr>
        <w:t> </w:t>
      </w:r>
      <w:r w:rsidRPr="002574E9">
        <w:rPr>
          <w:rFonts w:ascii="Calibri" w:hAnsi="Calibri" w:cs="Calibri"/>
          <w:color w:val="auto"/>
          <w:sz w:val="24"/>
          <w:szCs w:val="24"/>
        </w:rPr>
        <w:t>zimě</w:t>
      </w:r>
      <w:r>
        <w:rPr>
          <w:rFonts w:ascii="Calibri" w:hAnsi="Calibri" w:cs="Calibri"/>
          <w:color w:val="auto"/>
          <w:sz w:val="24"/>
          <w:szCs w:val="24"/>
        </w:rPr>
        <w:t xml:space="preserve"> </w:t>
      </w:r>
    </w:p>
    <w:p w14:paraId="6C9B0624" w14:textId="4E0E4897" w:rsidR="00A36133" w:rsidRDefault="00A36133" w:rsidP="00A36133">
      <w:pPr>
        <w:pStyle w:val="Odstavecseseznamem"/>
        <w:numPr>
          <w:ilvl w:val="0"/>
          <w:numId w:val="43"/>
        </w:numPr>
        <w:spacing w:line="276" w:lineRule="auto"/>
        <w:jc w:val="both"/>
        <w:rPr>
          <w:rFonts w:ascii="Calibri" w:hAnsi="Calibri" w:cs="Calibri"/>
          <w:color w:val="auto"/>
          <w:sz w:val="24"/>
          <w:szCs w:val="24"/>
        </w:rPr>
      </w:pPr>
      <w:r>
        <w:rPr>
          <w:rFonts w:ascii="Calibri" w:hAnsi="Calibri" w:cs="Calibri"/>
          <w:color w:val="auto"/>
          <w:sz w:val="24"/>
          <w:szCs w:val="24"/>
        </w:rPr>
        <w:t>p</w:t>
      </w:r>
      <w:r w:rsidRPr="002574E9">
        <w:rPr>
          <w:rFonts w:ascii="Calibri" w:hAnsi="Calibri" w:cs="Calibri"/>
          <w:color w:val="auto"/>
          <w:sz w:val="24"/>
          <w:szCs w:val="24"/>
        </w:rPr>
        <w:t>rožívat tradice, zvyky a svátky</w:t>
      </w:r>
    </w:p>
    <w:p w14:paraId="40681E3E" w14:textId="49B8BEFD" w:rsidR="00A36133" w:rsidRPr="00A36133" w:rsidRDefault="00A36133" w:rsidP="00A36133">
      <w:pPr>
        <w:pStyle w:val="Odstavecseseznamem"/>
        <w:numPr>
          <w:ilvl w:val="0"/>
          <w:numId w:val="43"/>
        </w:numPr>
        <w:spacing w:line="276" w:lineRule="auto"/>
        <w:jc w:val="both"/>
        <w:rPr>
          <w:rFonts w:ascii="Calibri" w:hAnsi="Calibri" w:cs="Calibri"/>
          <w:color w:val="auto"/>
          <w:sz w:val="24"/>
          <w:szCs w:val="24"/>
        </w:rPr>
      </w:pPr>
      <w:r>
        <w:rPr>
          <w:rFonts w:ascii="Calibri" w:hAnsi="Calibri" w:cs="Calibri"/>
          <w:color w:val="auto"/>
          <w:sz w:val="24"/>
          <w:szCs w:val="24"/>
        </w:rPr>
        <w:t>r</w:t>
      </w:r>
      <w:r w:rsidRPr="002574E9">
        <w:rPr>
          <w:rFonts w:ascii="Calibri" w:hAnsi="Calibri" w:cs="Calibri"/>
          <w:color w:val="auto"/>
          <w:sz w:val="24"/>
          <w:szCs w:val="24"/>
        </w:rPr>
        <w:t>ozvoj zkoumání, objevování, experimentování</w:t>
      </w:r>
    </w:p>
    <w:p w14:paraId="51034CD2" w14:textId="77777777" w:rsidR="00967A1A" w:rsidRDefault="00967A1A" w:rsidP="00967A1A">
      <w:pPr>
        <w:spacing w:line="276" w:lineRule="auto"/>
        <w:jc w:val="both"/>
        <w:rPr>
          <w:rFonts w:ascii="Calibri" w:hAnsi="Calibri" w:cs="Calibri"/>
          <w:color w:val="auto"/>
          <w:sz w:val="24"/>
          <w:szCs w:val="24"/>
        </w:rPr>
      </w:pPr>
      <w:r>
        <w:rPr>
          <w:rFonts w:ascii="Calibri" w:hAnsi="Calibri" w:cs="Calibri"/>
          <w:color w:val="auto"/>
          <w:sz w:val="24"/>
          <w:szCs w:val="24"/>
        </w:rPr>
        <w:t xml:space="preserve">Dílčí vzdělávací cíle z RVP PV: </w:t>
      </w:r>
    </w:p>
    <w:p w14:paraId="06A6E9B6" w14:textId="77777777" w:rsidR="00967A1A" w:rsidRDefault="00967A1A" w:rsidP="00967A1A">
      <w:pPr>
        <w:pStyle w:val="Odstavecseseznamem"/>
        <w:numPr>
          <w:ilvl w:val="0"/>
          <w:numId w:val="58"/>
        </w:numPr>
        <w:spacing w:line="276" w:lineRule="auto"/>
        <w:jc w:val="both"/>
        <w:rPr>
          <w:rFonts w:ascii="Calibri" w:hAnsi="Calibri" w:cs="Calibri"/>
          <w:color w:val="auto"/>
          <w:sz w:val="24"/>
          <w:szCs w:val="24"/>
        </w:rPr>
      </w:pPr>
      <w:r>
        <w:rPr>
          <w:rFonts w:ascii="Calibri" w:hAnsi="Calibri" w:cs="Calibri"/>
          <w:color w:val="auto"/>
          <w:sz w:val="24"/>
          <w:szCs w:val="24"/>
        </w:rPr>
        <w:t>r</w:t>
      </w:r>
      <w:r w:rsidRPr="002574E9">
        <w:rPr>
          <w:rFonts w:ascii="Calibri" w:hAnsi="Calibri" w:cs="Calibri"/>
          <w:color w:val="auto"/>
          <w:sz w:val="24"/>
          <w:szCs w:val="24"/>
        </w:rPr>
        <w:t>ozvoj pohybových schopností</w:t>
      </w:r>
    </w:p>
    <w:p w14:paraId="12E76F95" w14:textId="3902A71E" w:rsidR="00A36133" w:rsidRPr="00A36133" w:rsidRDefault="00A36133" w:rsidP="00A36133">
      <w:pPr>
        <w:pStyle w:val="Odstavecseseznamem"/>
        <w:numPr>
          <w:ilvl w:val="0"/>
          <w:numId w:val="58"/>
        </w:numPr>
        <w:spacing w:line="276" w:lineRule="auto"/>
        <w:jc w:val="both"/>
        <w:rPr>
          <w:rFonts w:ascii="Calibri" w:hAnsi="Calibri" w:cs="Calibri"/>
          <w:color w:val="auto"/>
          <w:sz w:val="24"/>
          <w:szCs w:val="24"/>
        </w:rPr>
      </w:pPr>
      <w:r w:rsidRPr="009F34D6">
        <w:rPr>
          <w:rFonts w:ascii="Calibri" w:hAnsi="Calibri" w:cs="Calibri"/>
          <w:color w:val="auto"/>
          <w:sz w:val="24"/>
          <w:szCs w:val="24"/>
        </w:rPr>
        <w:t>rozvoj fyzické i psychické zdatnosti</w:t>
      </w:r>
    </w:p>
    <w:p w14:paraId="4C60A14A" w14:textId="77777777" w:rsidR="00967A1A" w:rsidRDefault="00967A1A" w:rsidP="00967A1A">
      <w:pPr>
        <w:pStyle w:val="Odstavecseseznamem"/>
        <w:numPr>
          <w:ilvl w:val="0"/>
          <w:numId w:val="58"/>
        </w:numPr>
        <w:spacing w:line="276" w:lineRule="auto"/>
        <w:jc w:val="both"/>
        <w:rPr>
          <w:rFonts w:ascii="Calibri" w:hAnsi="Calibri" w:cs="Calibri"/>
          <w:color w:val="auto"/>
          <w:sz w:val="24"/>
          <w:szCs w:val="24"/>
        </w:rPr>
      </w:pPr>
      <w:r w:rsidRPr="00AA283F">
        <w:rPr>
          <w:rFonts w:ascii="Calibri" w:hAnsi="Calibri" w:cs="Calibri"/>
          <w:color w:val="auto"/>
          <w:sz w:val="24"/>
          <w:szCs w:val="24"/>
        </w:rPr>
        <w:t>rozvoj řečových schopností a jazykových dovedností receptivních (vnímání, naslouchání, porozumění) i produktivních (výslovnosti, vytváření pojmů, mluvního proje</w:t>
      </w:r>
      <w:r>
        <w:rPr>
          <w:rFonts w:ascii="Calibri" w:hAnsi="Calibri" w:cs="Calibri"/>
          <w:color w:val="auto"/>
          <w:sz w:val="24"/>
          <w:szCs w:val="24"/>
        </w:rPr>
        <w:t xml:space="preserve">vu, vyjadřování) </w:t>
      </w:r>
    </w:p>
    <w:p w14:paraId="32187A3C" w14:textId="77777777" w:rsidR="00967A1A" w:rsidRDefault="00967A1A" w:rsidP="00967A1A">
      <w:pPr>
        <w:pStyle w:val="Odstavecseseznamem"/>
        <w:numPr>
          <w:ilvl w:val="0"/>
          <w:numId w:val="58"/>
        </w:numPr>
        <w:spacing w:line="276" w:lineRule="auto"/>
        <w:jc w:val="both"/>
        <w:rPr>
          <w:rFonts w:ascii="Calibri" w:hAnsi="Calibri" w:cs="Calibri"/>
          <w:color w:val="auto"/>
          <w:sz w:val="24"/>
          <w:szCs w:val="24"/>
        </w:rPr>
      </w:pPr>
      <w:r w:rsidRPr="0085095E">
        <w:rPr>
          <w:rFonts w:ascii="Calibri" w:hAnsi="Calibri" w:cs="Calibri"/>
          <w:color w:val="auto"/>
          <w:sz w:val="24"/>
          <w:szCs w:val="24"/>
        </w:rPr>
        <w:t>posilování přirozených poznávacích citů (zvídavosti, zájmu, radosti z objevování apod.)</w:t>
      </w:r>
    </w:p>
    <w:p w14:paraId="70162E47" w14:textId="77777777" w:rsidR="00967A1A" w:rsidRDefault="00967A1A" w:rsidP="00967A1A">
      <w:pPr>
        <w:pStyle w:val="Odstavecseseznamem"/>
        <w:numPr>
          <w:ilvl w:val="0"/>
          <w:numId w:val="58"/>
        </w:numPr>
        <w:spacing w:line="276" w:lineRule="auto"/>
        <w:jc w:val="both"/>
        <w:rPr>
          <w:rFonts w:ascii="Calibri" w:hAnsi="Calibri" w:cs="Calibri"/>
          <w:color w:val="auto"/>
          <w:sz w:val="24"/>
          <w:szCs w:val="24"/>
        </w:rPr>
      </w:pPr>
      <w:r w:rsidRPr="00177ACA">
        <w:rPr>
          <w:rFonts w:ascii="Calibri" w:hAnsi="Calibri" w:cs="Calibri"/>
          <w:color w:val="auto"/>
          <w:sz w:val="24"/>
          <w:szCs w:val="24"/>
        </w:rPr>
        <w:t>získání relativní citové samostatnosti</w:t>
      </w:r>
    </w:p>
    <w:p w14:paraId="1DFA5BDF" w14:textId="77777777" w:rsidR="00967A1A" w:rsidRDefault="00967A1A" w:rsidP="00967A1A">
      <w:pPr>
        <w:pStyle w:val="Odstavecseseznamem"/>
        <w:numPr>
          <w:ilvl w:val="0"/>
          <w:numId w:val="58"/>
        </w:numPr>
        <w:spacing w:line="276" w:lineRule="auto"/>
        <w:jc w:val="both"/>
        <w:rPr>
          <w:rFonts w:ascii="Calibri" w:hAnsi="Calibri" w:cs="Calibri"/>
          <w:color w:val="auto"/>
          <w:sz w:val="24"/>
          <w:szCs w:val="24"/>
        </w:rPr>
      </w:pPr>
      <w:r w:rsidRPr="00174FD3">
        <w:rPr>
          <w:rFonts w:ascii="Calibri" w:hAnsi="Calibri" w:cs="Calibri"/>
          <w:color w:val="auto"/>
          <w:sz w:val="24"/>
          <w:szCs w:val="24"/>
        </w:rPr>
        <w:t>seznamování s pravidly chování ve vztahu k</w:t>
      </w:r>
      <w:r>
        <w:rPr>
          <w:rFonts w:ascii="Calibri" w:hAnsi="Calibri" w:cs="Calibri"/>
          <w:color w:val="auto"/>
          <w:sz w:val="24"/>
          <w:szCs w:val="24"/>
        </w:rPr>
        <w:t> </w:t>
      </w:r>
      <w:r w:rsidRPr="00174FD3">
        <w:rPr>
          <w:rFonts w:ascii="Calibri" w:hAnsi="Calibri" w:cs="Calibri"/>
          <w:color w:val="auto"/>
          <w:sz w:val="24"/>
          <w:szCs w:val="24"/>
        </w:rPr>
        <w:t>druhému</w:t>
      </w:r>
    </w:p>
    <w:p w14:paraId="28A33A14" w14:textId="77777777" w:rsidR="00967A1A" w:rsidRDefault="00967A1A" w:rsidP="00967A1A">
      <w:pPr>
        <w:pStyle w:val="Odstavecseseznamem"/>
        <w:numPr>
          <w:ilvl w:val="0"/>
          <w:numId w:val="58"/>
        </w:numPr>
        <w:spacing w:line="276" w:lineRule="auto"/>
        <w:jc w:val="both"/>
        <w:rPr>
          <w:rFonts w:ascii="Calibri" w:hAnsi="Calibri" w:cs="Calibri"/>
          <w:color w:val="auto"/>
          <w:sz w:val="24"/>
          <w:szCs w:val="24"/>
        </w:rPr>
      </w:pPr>
      <w:r w:rsidRPr="00174FD3">
        <w:rPr>
          <w:rFonts w:ascii="Calibri" w:hAnsi="Calibri" w:cs="Calibri"/>
          <w:color w:val="auto"/>
          <w:sz w:val="24"/>
          <w:szCs w:val="24"/>
        </w:rPr>
        <w:t>poznávání pravidel společenského soužití a jejich spoluvytváření v rámci přirozeného sociokulturního prostředí, porozumění základním projevům neverbální komunikace obvyklým v tomto prostředí</w:t>
      </w:r>
    </w:p>
    <w:p w14:paraId="106701DE" w14:textId="62C54A40" w:rsidR="00A36133" w:rsidRPr="00A36133" w:rsidRDefault="00A36133" w:rsidP="00A36133">
      <w:pPr>
        <w:pStyle w:val="Odstavecseseznamem"/>
        <w:numPr>
          <w:ilvl w:val="0"/>
          <w:numId w:val="58"/>
        </w:numPr>
        <w:spacing w:line="276" w:lineRule="auto"/>
        <w:jc w:val="both"/>
        <w:rPr>
          <w:rFonts w:ascii="Calibri" w:hAnsi="Calibri" w:cs="Calibri"/>
          <w:color w:val="auto"/>
          <w:sz w:val="24"/>
          <w:szCs w:val="24"/>
        </w:rPr>
      </w:pPr>
      <w:r w:rsidRPr="009F34D6">
        <w:rPr>
          <w:rFonts w:ascii="Calibri" w:hAnsi="Calibri" w:cs="Calibri"/>
          <w:color w:val="auto"/>
          <w:sz w:val="24"/>
          <w:szCs w:val="24"/>
        </w:rPr>
        <w:t>osvojení si poznatků a dovedností důležitých k podpoře zdraví, bezpečí, osobní pohody i pohody prostředí</w:t>
      </w:r>
    </w:p>
    <w:p w14:paraId="18F7D05C" w14:textId="77777777" w:rsidR="00967A1A" w:rsidRDefault="00967A1A" w:rsidP="00967A1A">
      <w:pPr>
        <w:pStyle w:val="Odstavecseseznamem"/>
        <w:numPr>
          <w:ilvl w:val="0"/>
          <w:numId w:val="58"/>
        </w:numPr>
        <w:spacing w:line="276" w:lineRule="auto"/>
        <w:jc w:val="both"/>
        <w:rPr>
          <w:rFonts w:ascii="Calibri" w:hAnsi="Calibri" w:cs="Calibri"/>
          <w:color w:val="auto"/>
          <w:sz w:val="24"/>
          <w:szCs w:val="24"/>
        </w:rPr>
      </w:pPr>
      <w:r w:rsidRPr="007D78DC">
        <w:rPr>
          <w:rFonts w:ascii="Calibri" w:hAnsi="Calibri" w:cs="Calibri"/>
          <w:color w:val="auto"/>
          <w:sz w:val="24"/>
          <w:szCs w:val="24"/>
        </w:rPr>
        <w:t>seznamování s místem a prostředím, ve kterém dítě žije, a vytváření pozitivního vztahu k</w:t>
      </w:r>
      <w:r>
        <w:rPr>
          <w:rFonts w:ascii="Calibri" w:hAnsi="Calibri" w:cs="Calibri"/>
          <w:color w:val="auto"/>
          <w:sz w:val="24"/>
          <w:szCs w:val="24"/>
        </w:rPr>
        <w:t> </w:t>
      </w:r>
      <w:r w:rsidRPr="007D78DC">
        <w:rPr>
          <w:rFonts w:ascii="Calibri" w:hAnsi="Calibri" w:cs="Calibri"/>
          <w:color w:val="auto"/>
          <w:sz w:val="24"/>
          <w:szCs w:val="24"/>
        </w:rPr>
        <w:t>němu</w:t>
      </w:r>
    </w:p>
    <w:p w14:paraId="2102691C" w14:textId="77777777" w:rsidR="00967A1A" w:rsidRDefault="00967A1A" w:rsidP="00967A1A">
      <w:pPr>
        <w:spacing w:line="276" w:lineRule="auto"/>
        <w:jc w:val="both"/>
        <w:rPr>
          <w:rFonts w:ascii="Calibri" w:hAnsi="Calibri" w:cs="Calibri"/>
          <w:color w:val="auto"/>
          <w:sz w:val="24"/>
          <w:szCs w:val="24"/>
        </w:rPr>
      </w:pPr>
      <w:r>
        <w:rPr>
          <w:rFonts w:ascii="Calibri" w:hAnsi="Calibri" w:cs="Calibri"/>
          <w:color w:val="auto"/>
          <w:sz w:val="24"/>
          <w:szCs w:val="24"/>
        </w:rPr>
        <w:lastRenderedPageBreak/>
        <w:t xml:space="preserve">Obecná nabídka činností: </w:t>
      </w:r>
    </w:p>
    <w:p w14:paraId="748712BD" w14:textId="77777777" w:rsidR="00967A1A" w:rsidRDefault="00967A1A" w:rsidP="00967A1A">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hry na seznámení se s prostředím třídy, dětské skupiny a jejím blízkým okolím </w:t>
      </w:r>
    </w:p>
    <w:p w14:paraId="7CE6C602" w14:textId="2329A437" w:rsidR="00967A1A" w:rsidRDefault="00967A1A" w:rsidP="00967A1A">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hry a zaměřené na poznávání značky dítěte</w:t>
      </w:r>
    </w:p>
    <w:p w14:paraId="3C47238D" w14:textId="7FEFFB57" w:rsidR="00967A1A" w:rsidRDefault="00967A1A" w:rsidP="00967A1A">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práce s maskotem</w:t>
      </w:r>
    </w:p>
    <w:p w14:paraId="102BB690" w14:textId="77777777" w:rsidR="00967A1A" w:rsidRDefault="00967A1A" w:rsidP="00967A1A">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společné tvoření pravidel třídy </w:t>
      </w:r>
    </w:p>
    <w:p w14:paraId="780759B9" w14:textId="77777777" w:rsidR="00967A1A" w:rsidRDefault="00967A1A" w:rsidP="00967A1A">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pohybové hry a činnosti </w:t>
      </w:r>
    </w:p>
    <w:p w14:paraId="4D09FCE0" w14:textId="77777777" w:rsidR="00967A1A" w:rsidRDefault="00967A1A" w:rsidP="00967A1A">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hudební činnosti </w:t>
      </w:r>
    </w:p>
    <w:p w14:paraId="13370228" w14:textId="77777777" w:rsidR="00967A1A" w:rsidRDefault="00967A1A" w:rsidP="00967A1A">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seznámení s rituály (přivítací básnička) </w:t>
      </w:r>
    </w:p>
    <w:p w14:paraId="405A77C5" w14:textId="77777777" w:rsidR="00967A1A" w:rsidRDefault="00967A1A" w:rsidP="00967A1A">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hry na poznávání kamarádů, hry se jmény </w:t>
      </w:r>
    </w:p>
    <w:p w14:paraId="69B1A618" w14:textId="7B4AE995" w:rsidR="00967A1A" w:rsidRDefault="00967A1A" w:rsidP="00967A1A">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tvořivé činnosti na téma moje značka, naše pravidla</w:t>
      </w:r>
      <w:r w:rsidR="008F3955">
        <w:rPr>
          <w:rFonts w:ascii="Calibri" w:hAnsi="Calibri" w:cs="Calibri"/>
          <w:color w:val="auto"/>
          <w:sz w:val="24"/>
          <w:szCs w:val="24"/>
        </w:rPr>
        <w:t xml:space="preserve">, liška, veverka, můj kamarád, moje oblíbená hračka, ptáci a zvířata v zimě, zimní sporty, oblečení </w:t>
      </w:r>
    </w:p>
    <w:p w14:paraId="5F3DC547" w14:textId="77777777" w:rsidR="00967A1A" w:rsidRDefault="00967A1A" w:rsidP="00967A1A">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podporující orientaci v prostoru – propojení s tématem moje značka </w:t>
      </w:r>
    </w:p>
    <w:p w14:paraId="15FEAA77" w14:textId="77777777" w:rsidR="00A36133" w:rsidRDefault="00A36133" w:rsidP="00A36133">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hry s oblíbenými hračkami, poznávání oblíbených hraček ostatních kamarádů </w:t>
      </w:r>
    </w:p>
    <w:p w14:paraId="7B27DFA4" w14:textId="2C3DCFD3" w:rsidR="00A36133" w:rsidRDefault="00A36133" w:rsidP="00A36133">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písničky a básničky  </w:t>
      </w:r>
    </w:p>
    <w:p w14:paraId="0B610D57" w14:textId="77777777" w:rsidR="00A36133" w:rsidRPr="00E91B18" w:rsidRDefault="00A36133" w:rsidP="00A36133">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podporující samostatnost dítěte </w:t>
      </w:r>
    </w:p>
    <w:p w14:paraId="782D8700" w14:textId="77777777" w:rsidR="008F3955" w:rsidRDefault="00A36133" w:rsidP="008F3955">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vyprávění o zvířatech v zimě, o ptácích v zimě, o tom, jak jim můžeme pomoct se sháněním potravy </w:t>
      </w:r>
    </w:p>
    <w:p w14:paraId="031EA2F1" w14:textId="00F9548E" w:rsidR="00A36133" w:rsidRPr="008F3955" w:rsidRDefault="00A36133" w:rsidP="008F3955">
      <w:pPr>
        <w:pStyle w:val="Odstavecseseznamem"/>
        <w:numPr>
          <w:ilvl w:val="0"/>
          <w:numId w:val="97"/>
        </w:numPr>
        <w:spacing w:line="276" w:lineRule="auto"/>
        <w:jc w:val="both"/>
        <w:rPr>
          <w:rFonts w:ascii="Calibri" w:hAnsi="Calibri" w:cs="Calibri"/>
          <w:color w:val="auto"/>
          <w:sz w:val="24"/>
          <w:szCs w:val="24"/>
        </w:rPr>
      </w:pPr>
      <w:r w:rsidRPr="008F3955">
        <w:rPr>
          <w:rFonts w:ascii="Calibri" w:hAnsi="Calibri" w:cs="Calibri"/>
          <w:color w:val="auto"/>
          <w:sz w:val="24"/>
          <w:szCs w:val="24"/>
        </w:rPr>
        <w:t xml:space="preserve">povídání o vhodném oblečení v zimě, praktický nácvik, práce s maskotem </w:t>
      </w:r>
    </w:p>
    <w:p w14:paraId="495DB2F8" w14:textId="77777777" w:rsidR="00A36133" w:rsidRDefault="00A36133" w:rsidP="00A36133">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zimních sportech, zkoušení zimních sportů, ZOH </w:t>
      </w:r>
    </w:p>
    <w:p w14:paraId="2AA7AF83" w14:textId="77777777" w:rsidR="00A36133" w:rsidRDefault="00A36133" w:rsidP="00A36133">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tradicí Tří králů, zpěv písní, četba příběhu, dramatizace příběhu </w:t>
      </w:r>
    </w:p>
    <w:p w14:paraId="7E04EFC8" w14:textId="77777777" w:rsidR="00A36133" w:rsidRDefault="00A36133" w:rsidP="00A36133">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námětové činnosti </w:t>
      </w:r>
    </w:p>
    <w:p w14:paraId="3F06EA09" w14:textId="77777777" w:rsidR="00A36133" w:rsidRDefault="00A36133" w:rsidP="00A36133">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hudebně pohybové činnosti </w:t>
      </w:r>
    </w:p>
    <w:p w14:paraId="3751AC7A" w14:textId="77777777" w:rsidR="00A36133" w:rsidRDefault="00A36133" w:rsidP="00A36133">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porovnávání, třídění s pomůckami vhodnými k danému tématu </w:t>
      </w:r>
    </w:p>
    <w:p w14:paraId="5352844F" w14:textId="69924FD8" w:rsidR="00A36133" w:rsidRDefault="00A36133" w:rsidP="00A36133">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pokusy</w:t>
      </w:r>
      <w:r w:rsidR="008F3955">
        <w:rPr>
          <w:rFonts w:ascii="Calibri" w:hAnsi="Calibri" w:cs="Calibri"/>
          <w:color w:val="auto"/>
          <w:sz w:val="24"/>
          <w:szCs w:val="24"/>
        </w:rPr>
        <w:t xml:space="preserve"> a </w:t>
      </w:r>
      <w:r>
        <w:rPr>
          <w:rFonts w:ascii="Calibri" w:hAnsi="Calibri" w:cs="Calibri"/>
          <w:color w:val="auto"/>
          <w:sz w:val="24"/>
          <w:szCs w:val="24"/>
        </w:rPr>
        <w:t xml:space="preserve">objevy s vodou, ledem </w:t>
      </w:r>
    </w:p>
    <w:p w14:paraId="1FAAA930" w14:textId="77777777" w:rsidR="00A36133" w:rsidRDefault="00A36133" w:rsidP="00A36133">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práce s obrázkovým materiálem podporující seznámení s denním řádem a časovými pojmy </w:t>
      </w:r>
    </w:p>
    <w:p w14:paraId="4E80D642" w14:textId="7C8E5375" w:rsidR="002440E8" w:rsidRDefault="002440E8" w:rsidP="002440E8">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w:t>
      </w:r>
      <w:r w:rsidR="008F3955">
        <w:rPr>
          <w:rFonts w:ascii="Calibri" w:hAnsi="Calibri" w:cs="Calibri"/>
          <w:color w:val="auto"/>
          <w:sz w:val="24"/>
          <w:szCs w:val="24"/>
        </w:rPr>
        <w:t xml:space="preserve">zaměřené </w:t>
      </w:r>
      <w:r>
        <w:rPr>
          <w:rFonts w:ascii="Calibri" w:hAnsi="Calibri" w:cs="Calibri"/>
          <w:color w:val="auto"/>
          <w:sz w:val="24"/>
          <w:szCs w:val="24"/>
        </w:rPr>
        <w:t xml:space="preserve">na zkoumání za pomocí všech smyslů </w:t>
      </w:r>
    </w:p>
    <w:p w14:paraId="3F38205D" w14:textId="77777777" w:rsidR="002440E8" w:rsidRDefault="002440E8" w:rsidP="002440E8">
      <w:pPr>
        <w:pStyle w:val="Odstavecseseznamem"/>
        <w:numPr>
          <w:ilvl w:val="0"/>
          <w:numId w:val="97"/>
        </w:numPr>
        <w:spacing w:line="276" w:lineRule="auto"/>
        <w:jc w:val="both"/>
        <w:rPr>
          <w:rFonts w:ascii="Calibri" w:hAnsi="Calibri" w:cs="Calibri"/>
          <w:color w:val="auto"/>
          <w:sz w:val="24"/>
          <w:szCs w:val="24"/>
        </w:rPr>
      </w:pPr>
      <w:r>
        <w:rPr>
          <w:rFonts w:ascii="Calibri" w:hAnsi="Calibri" w:cs="Calibri"/>
          <w:color w:val="auto"/>
          <w:sz w:val="24"/>
          <w:szCs w:val="24"/>
        </w:rPr>
        <w:t xml:space="preserve">hádanky k tématu ovoce a zelenina </w:t>
      </w:r>
    </w:p>
    <w:p w14:paraId="5FC61779" w14:textId="77777777" w:rsidR="00967A1A"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Nabídka činností</w:t>
      </w:r>
      <w:r>
        <w:rPr>
          <w:rFonts w:ascii="Calibri" w:hAnsi="Calibri" w:cs="Calibri"/>
          <w:color w:val="auto"/>
          <w:sz w:val="24"/>
          <w:szCs w:val="24"/>
        </w:rPr>
        <w:t xml:space="preserve"> dle RVP PV</w:t>
      </w:r>
      <w:r w:rsidRPr="002574E9">
        <w:rPr>
          <w:rFonts w:ascii="Calibri" w:hAnsi="Calibri" w:cs="Calibri"/>
          <w:color w:val="auto"/>
          <w:sz w:val="24"/>
          <w:szCs w:val="24"/>
        </w:rPr>
        <w:t xml:space="preserve">: </w:t>
      </w:r>
    </w:p>
    <w:p w14:paraId="4D7F5F43" w14:textId="77777777" w:rsidR="00967A1A" w:rsidRDefault="00967A1A" w:rsidP="00967A1A">
      <w:pPr>
        <w:pStyle w:val="Odstavecseseznamem"/>
        <w:numPr>
          <w:ilvl w:val="0"/>
          <w:numId w:val="86"/>
        </w:numPr>
        <w:spacing w:line="276" w:lineRule="auto"/>
        <w:jc w:val="both"/>
        <w:rPr>
          <w:rFonts w:ascii="Calibri" w:hAnsi="Calibri" w:cs="Calibri"/>
          <w:color w:val="auto"/>
          <w:sz w:val="24"/>
          <w:szCs w:val="24"/>
        </w:rPr>
      </w:pPr>
      <w:r w:rsidRPr="00D4664F">
        <w:rPr>
          <w:rFonts w:ascii="Calibri" w:hAnsi="Calibri" w:cs="Calibri"/>
          <w:color w:val="auto"/>
          <w:sz w:val="24"/>
          <w:szCs w:val="24"/>
        </w:rPr>
        <w:t>manipulační činnosti a jednoduché úkony s předměty, pomůckami, nástroji, náčiním, materiálem; činnosti seznamující děti s věcmi, které je obklopují, a jejich praktickým používáním</w:t>
      </w:r>
    </w:p>
    <w:p w14:paraId="2A76732B" w14:textId="77777777" w:rsidR="00967A1A" w:rsidRDefault="00967A1A" w:rsidP="00967A1A">
      <w:pPr>
        <w:pStyle w:val="Odstavecseseznamem"/>
        <w:numPr>
          <w:ilvl w:val="0"/>
          <w:numId w:val="86"/>
        </w:numPr>
        <w:spacing w:line="276" w:lineRule="auto"/>
        <w:jc w:val="both"/>
        <w:rPr>
          <w:rFonts w:ascii="Calibri" w:hAnsi="Calibri" w:cs="Calibri"/>
          <w:color w:val="auto"/>
          <w:sz w:val="24"/>
          <w:szCs w:val="24"/>
        </w:rPr>
      </w:pPr>
      <w:r w:rsidRPr="00D4664F">
        <w:rPr>
          <w:rFonts w:ascii="Calibri" w:hAnsi="Calibri" w:cs="Calibri"/>
          <w:color w:val="auto"/>
          <w:sz w:val="24"/>
          <w:szCs w:val="24"/>
        </w:rPr>
        <w:t>jednoduché pracovní a sebeobslužné činnosti v oblasti osobní hygieny, stolování, oblékání, úklidu, úpravy prostředí apod.</w:t>
      </w:r>
    </w:p>
    <w:p w14:paraId="1D2D0CB1" w14:textId="77777777" w:rsidR="00967A1A" w:rsidRDefault="00967A1A" w:rsidP="00967A1A">
      <w:pPr>
        <w:pStyle w:val="Odstavecseseznamem"/>
        <w:numPr>
          <w:ilvl w:val="0"/>
          <w:numId w:val="86"/>
        </w:numPr>
        <w:spacing w:line="276" w:lineRule="auto"/>
        <w:jc w:val="both"/>
        <w:rPr>
          <w:rFonts w:ascii="Calibri" w:hAnsi="Calibri" w:cs="Calibri"/>
          <w:color w:val="auto"/>
          <w:sz w:val="24"/>
          <w:szCs w:val="24"/>
        </w:rPr>
      </w:pPr>
      <w:r w:rsidRPr="00FA62F0">
        <w:rPr>
          <w:rFonts w:ascii="Calibri" w:hAnsi="Calibri" w:cs="Calibri"/>
          <w:color w:val="auto"/>
          <w:sz w:val="24"/>
          <w:szCs w:val="24"/>
        </w:rPr>
        <w:t>artikulační, řečové, sluchové a rytmické hry, hry se slovy, slovní hádanky, vokální činnosti</w:t>
      </w:r>
    </w:p>
    <w:p w14:paraId="644CB47F" w14:textId="77777777" w:rsidR="00967A1A" w:rsidRDefault="00967A1A" w:rsidP="00967A1A">
      <w:pPr>
        <w:pStyle w:val="Odstavecseseznamem"/>
        <w:numPr>
          <w:ilvl w:val="0"/>
          <w:numId w:val="86"/>
        </w:numPr>
        <w:spacing w:line="276" w:lineRule="auto"/>
        <w:jc w:val="both"/>
        <w:rPr>
          <w:rFonts w:ascii="Calibri" w:hAnsi="Calibri" w:cs="Calibri"/>
          <w:color w:val="auto"/>
          <w:sz w:val="24"/>
          <w:szCs w:val="24"/>
        </w:rPr>
      </w:pPr>
      <w:r w:rsidRPr="00352936">
        <w:rPr>
          <w:rFonts w:ascii="Calibri" w:hAnsi="Calibri" w:cs="Calibri"/>
          <w:color w:val="auto"/>
          <w:sz w:val="24"/>
          <w:szCs w:val="24"/>
        </w:rPr>
        <w:t>spontánní hra, volné hry a experimenty s materiálem a předměty</w:t>
      </w:r>
    </w:p>
    <w:p w14:paraId="6DB54FF0" w14:textId="77777777" w:rsidR="00967A1A" w:rsidRDefault="00967A1A" w:rsidP="00967A1A">
      <w:pPr>
        <w:pStyle w:val="Odstavecseseznamem"/>
        <w:numPr>
          <w:ilvl w:val="0"/>
          <w:numId w:val="86"/>
        </w:numPr>
        <w:spacing w:line="276" w:lineRule="auto"/>
        <w:jc w:val="both"/>
        <w:rPr>
          <w:rFonts w:ascii="Calibri" w:hAnsi="Calibri" w:cs="Calibri"/>
          <w:color w:val="auto"/>
          <w:sz w:val="24"/>
          <w:szCs w:val="24"/>
        </w:rPr>
      </w:pPr>
      <w:r w:rsidRPr="00352936">
        <w:rPr>
          <w:rFonts w:ascii="Calibri" w:hAnsi="Calibri" w:cs="Calibri"/>
          <w:color w:val="auto"/>
          <w:sz w:val="24"/>
          <w:szCs w:val="24"/>
        </w:rPr>
        <w:lastRenderedPageBreak/>
        <w:t>hry a praktické úkony procvičující orientaci v prostoru i v rovině</w:t>
      </w:r>
    </w:p>
    <w:p w14:paraId="5FC8A84A" w14:textId="77777777" w:rsidR="00967A1A" w:rsidRDefault="00967A1A" w:rsidP="00967A1A">
      <w:pPr>
        <w:pStyle w:val="Odstavecseseznamem"/>
        <w:numPr>
          <w:ilvl w:val="0"/>
          <w:numId w:val="86"/>
        </w:numPr>
        <w:spacing w:line="276" w:lineRule="auto"/>
        <w:jc w:val="both"/>
        <w:rPr>
          <w:rFonts w:ascii="Calibri" w:hAnsi="Calibri" w:cs="Calibri"/>
          <w:color w:val="auto"/>
          <w:sz w:val="24"/>
          <w:szCs w:val="24"/>
        </w:rPr>
      </w:pPr>
      <w:r w:rsidRPr="00AF4936">
        <w:rPr>
          <w:rFonts w:ascii="Calibri" w:hAnsi="Calibri" w:cs="Calibri"/>
          <w:color w:val="auto"/>
          <w:sz w:val="24"/>
          <w:szCs w:val="24"/>
        </w:rPr>
        <w:t>běžné verbální i neverbální komunikační aktivity dítěte s druhým dítětem i s dospělým</w:t>
      </w:r>
    </w:p>
    <w:p w14:paraId="2FED13B3" w14:textId="77777777" w:rsidR="00967A1A" w:rsidRDefault="00967A1A" w:rsidP="00967A1A">
      <w:pPr>
        <w:pStyle w:val="Odstavecseseznamem"/>
        <w:numPr>
          <w:ilvl w:val="0"/>
          <w:numId w:val="86"/>
        </w:numPr>
        <w:spacing w:line="276" w:lineRule="auto"/>
        <w:jc w:val="both"/>
        <w:rPr>
          <w:rFonts w:ascii="Calibri" w:hAnsi="Calibri" w:cs="Calibri"/>
          <w:color w:val="auto"/>
          <w:sz w:val="24"/>
          <w:szCs w:val="24"/>
        </w:rPr>
      </w:pPr>
      <w:r w:rsidRPr="00812885">
        <w:rPr>
          <w:rFonts w:ascii="Calibri" w:hAnsi="Calibri" w:cs="Calibri"/>
          <w:color w:val="auto"/>
          <w:sz w:val="24"/>
          <w:szCs w:val="24"/>
        </w:rPr>
        <w:t>aktivity vhodné pro přirozenou adaptaci dítěte v prostředí mateřské školy</w:t>
      </w:r>
    </w:p>
    <w:p w14:paraId="35197453" w14:textId="77777777" w:rsidR="00967A1A" w:rsidRDefault="00967A1A" w:rsidP="00967A1A">
      <w:pPr>
        <w:pStyle w:val="Odstavecseseznamem"/>
        <w:numPr>
          <w:ilvl w:val="0"/>
          <w:numId w:val="86"/>
        </w:numPr>
        <w:spacing w:line="276" w:lineRule="auto"/>
        <w:jc w:val="both"/>
        <w:rPr>
          <w:rFonts w:ascii="Calibri" w:hAnsi="Calibri" w:cs="Calibri"/>
          <w:color w:val="auto"/>
          <w:sz w:val="24"/>
          <w:szCs w:val="24"/>
        </w:rPr>
      </w:pPr>
      <w:r w:rsidRPr="00812885">
        <w:rPr>
          <w:rFonts w:ascii="Calibri" w:hAnsi="Calibri" w:cs="Calibri"/>
          <w:color w:val="auto"/>
          <w:sz w:val="24"/>
          <w:szCs w:val="24"/>
        </w:rPr>
        <w:t>běžné každodenní setkávání s pozitivními vzory vztahů a chování</w:t>
      </w:r>
    </w:p>
    <w:p w14:paraId="2C9053C5" w14:textId="77777777" w:rsidR="00967A1A" w:rsidRDefault="00967A1A" w:rsidP="00967A1A">
      <w:pPr>
        <w:pStyle w:val="Odstavecseseznamem"/>
        <w:numPr>
          <w:ilvl w:val="0"/>
          <w:numId w:val="86"/>
        </w:numPr>
        <w:spacing w:line="276" w:lineRule="auto"/>
        <w:jc w:val="both"/>
        <w:rPr>
          <w:rFonts w:ascii="Calibri" w:hAnsi="Calibri" w:cs="Calibri"/>
          <w:color w:val="auto"/>
          <w:sz w:val="24"/>
          <w:szCs w:val="24"/>
        </w:rPr>
      </w:pPr>
      <w:r w:rsidRPr="00812885">
        <w:rPr>
          <w:rFonts w:ascii="Calibri" w:hAnsi="Calibri" w:cs="Calibri"/>
          <w:color w:val="auto"/>
          <w:sz w:val="24"/>
          <w:szCs w:val="24"/>
        </w:rPr>
        <w:t>aktivity přibližující dítěti pravidla vzájemného styku (zdvořilost, ohleduplnost, tolerance, spolupráce) a mravní hodnoty (dobro, zlo, spravedlnost, pravda, upřímnost, otevřenost apod.) v jednání lidí</w:t>
      </w:r>
    </w:p>
    <w:p w14:paraId="056C4108" w14:textId="2533BBE7" w:rsidR="002440E8" w:rsidRDefault="00967A1A" w:rsidP="002440E8">
      <w:pPr>
        <w:pStyle w:val="Odstavecseseznamem"/>
        <w:numPr>
          <w:ilvl w:val="0"/>
          <w:numId w:val="86"/>
        </w:numPr>
        <w:spacing w:line="276" w:lineRule="auto"/>
        <w:jc w:val="both"/>
        <w:rPr>
          <w:rFonts w:ascii="Calibri" w:hAnsi="Calibri" w:cs="Calibri"/>
          <w:color w:val="auto"/>
          <w:sz w:val="24"/>
          <w:szCs w:val="24"/>
        </w:rPr>
      </w:pPr>
      <w:r w:rsidRPr="005C0F85">
        <w:rPr>
          <w:rFonts w:ascii="Calibri" w:hAnsi="Calibri" w:cs="Calibri"/>
          <w:color w:val="auto"/>
          <w:sz w:val="24"/>
          <w:szCs w:val="24"/>
        </w:rPr>
        <w:t xml:space="preserve">přirozené pozorování blízkého prostředí a života v něm, okolní přírody, kulturních </w:t>
      </w:r>
      <w:r w:rsidRPr="002440E8">
        <w:rPr>
          <w:rFonts w:ascii="Calibri" w:hAnsi="Calibri" w:cs="Calibri"/>
          <w:color w:val="auto"/>
          <w:sz w:val="24"/>
          <w:szCs w:val="24"/>
        </w:rPr>
        <w:t>i technických objektů, vycházky do okolí, výlety</w:t>
      </w:r>
    </w:p>
    <w:p w14:paraId="772E9B9C" w14:textId="77777777" w:rsidR="002440E8" w:rsidRDefault="002440E8" w:rsidP="002440E8">
      <w:pPr>
        <w:pStyle w:val="Odstavecseseznamem"/>
        <w:numPr>
          <w:ilvl w:val="0"/>
          <w:numId w:val="86"/>
        </w:numPr>
        <w:spacing w:line="276" w:lineRule="auto"/>
        <w:jc w:val="both"/>
        <w:rPr>
          <w:rFonts w:ascii="Calibri" w:hAnsi="Calibri" w:cs="Calibri"/>
          <w:color w:val="auto"/>
          <w:sz w:val="24"/>
          <w:szCs w:val="24"/>
        </w:rPr>
      </w:pPr>
      <w:r w:rsidRPr="00D4664F">
        <w:rPr>
          <w:rFonts w:ascii="Calibri" w:hAnsi="Calibri" w:cs="Calibri"/>
          <w:color w:val="auto"/>
          <w:sz w:val="24"/>
          <w:szCs w:val="24"/>
        </w:rPr>
        <w:t>činnosti zaměřené k poznávání lidského těla a jeho část</w:t>
      </w:r>
      <w:r>
        <w:rPr>
          <w:rFonts w:ascii="Calibri" w:hAnsi="Calibri" w:cs="Calibri"/>
          <w:color w:val="auto"/>
          <w:sz w:val="24"/>
          <w:szCs w:val="24"/>
        </w:rPr>
        <w:t>í</w:t>
      </w:r>
    </w:p>
    <w:p w14:paraId="53D7FCE8" w14:textId="77777777" w:rsidR="002440E8" w:rsidRDefault="002440E8" w:rsidP="002440E8">
      <w:pPr>
        <w:pStyle w:val="Odstavecseseznamem"/>
        <w:numPr>
          <w:ilvl w:val="0"/>
          <w:numId w:val="86"/>
        </w:numPr>
        <w:spacing w:line="276" w:lineRule="auto"/>
        <w:jc w:val="both"/>
        <w:rPr>
          <w:rFonts w:ascii="Calibri" w:hAnsi="Calibri" w:cs="Calibri"/>
          <w:color w:val="auto"/>
          <w:sz w:val="24"/>
          <w:szCs w:val="24"/>
        </w:rPr>
      </w:pPr>
      <w:r w:rsidRPr="00812885">
        <w:rPr>
          <w:rFonts w:ascii="Calibri" w:hAnsi="Calibri" w:cs="Calibri"/>
          <w:color w:val="auto"/>
          <w:sz w:val="24"/>
          <w:szCs w:val="24"/>
        </w:rPr>
        <w:t>přípravy a realizace společných zábav a slavností (oslavy výročí, slavnosti v rámci zvyků a tradic, sportovní akce, kulturní programy apod.)</w:t>
      </w:r>
    </w:p>
    <w:p w14:paraId="3FFAB1F7" w14:textId="77777777" w:rsidR="002440E8" w:rsidRDefault="002440E8" w:rsidP="002440E8">
      <w:pPr>
        <w:pStyle w:val="Odstavecseseznamem"/>
        <w:numPr>
          <w:ilvl w:val="0"/>
          <w:numId w:val="86"/>
        </w:numPr>
        <w:spacing w:line="276" w:lineRule="auto"/>
        <w:jc w:val="both"/>
        <w:rPr>
          <w:rFonts w:ascii="Calibri" w:hAnsi="Calibri" w:cs="Calibri"/>
          <w:color w:val="auto"/>
          <w:sz w:val="24"/>
          <w:szCs w:val="24"/>
        </w:rPr>
      </w:pPr>
      <w:r w:rsidRPr="00D4664F">
        <w:rPr>
          <w:rFonts w:ascii="Calibri" w:hAnsi="Calibri" w:cs="Calibri"/>
          <w:color w:val="auto"/>
          <w:sz w:val="24"/>
          <w:szCs w:val="24"/>
        </w:rPr>
        <w:t>příležitosti a činnosti směřující k ochraně zdraví, osobního bezpečí a vytváření zdravých životních návyků</w:t>
      </w:r>
    </w:p>
    <w:p w14:paraId="3DFFA52F" w14:textId="77777777" w:rsidR="002440E8" w:rsidRDefault="002440E8" w:rsidP="002440E8">
      <w:pPr>
        <w:pStyle w:val="Odstavecseseznamem"/>
        <w:numPr>
          <w:ilvl w:val="0"/>
          <w:numId w:val="86"/>
        </w:numPr>
        <w:spacing w:line="276" w:lineRule="auto"/>
        <w:jc w:val="both"/>
        <w:rPr>
          <w:rFonts w:ascii="Calibri" w:hAnsi="Calibri" w:cs="Calibri"/>
          <w:color w:val="auto"/>
          <w:sz w:val="24"/>
          <w:szCs w:val="24"/>
        </w:rPr>
      </w:pPr>
      <w:r w:rsidRPr="00D0148C">
        <w:rPr>
          <w:rFonts w:ascii="Calibri" w:hAnsi="Calibri" w:cs="Calibri"/>
          <w:color w:val="auto"/>
          <w:sz w:val="24"/>
          <w:szCs w:val="24"/>
        </w:rPr>
        <w:t>činnosti zasvěcující dítě do časových pojmů a vztahů souvisejících s denním řádem, běžnými proměnami a vývojem a přibližující dítěti přirozené časové i logické posloupnosti dějů, příběhů, událostí apod.</w:t>
      </w:r>
    </w:p>
    <w:p w14:paraId="1370CF9F" w14:textId="77777777" w:rsidR="002440E8" w:rsidRDefault="002440E8" w:rsidP="002440E8">
      <w:pPr>
        <w:pStyle w:val="Odstavecseseznamem"/>
        <w:numPr>
          <w:ilvl w:val="0"/>
          <w:numId w:val="86"/>
        </w:numPr>
        <w:spacing w:line="276" w:lineRule="auto"/>
        <w:jc w:val="both"/>
        <w:rPr>
          <w:rFonts w:ascii="Calibri" w:hAnsi="Calibri" w:cs="Calibri"/>
          <w:color w:val="auto"/>
          <w:sz w:val="24"/>
          <w:szCs w:val="24"/>
        </w:rPr>
      </w:pPr>
      <w:r w:rsidRPr="00D0148C">
        <w:rPr>
          <w:rFonts w:ascii="Calibri" w:hAnsi="Calibri" w:cs="Calibri"/>
          <w:color w:val="auto"/>
          <w:sz w:val="24"/>
          <w:szCs w:val="24"/>
        </w:rPr>
        <w:t>estetické a tvůrčí aktivity (slovesné, výtvarné, dramatické, literární, hudební, pohybové a další)</w:t>
      </w:r>
    </w:p>
    <w:p w14:paraId="59B0ACD9" w14:textId="77777777" w:rsidR="002440E8" w:rsidRDefault="002440E8" w:rsidP="002440E8">
      <w:pPr>
        <w:pStyle w:val="Odstavecseseznamem"/>
        <w:numPr>
          <w:ilvl w:val="0"/>
          <w:numId w:val="86"/>
        </w:numPr>
        <w:spacing w:line="276" w:lineRule="auto"/>
        <w:jc w:val="both"/>
        <w:rPr>
          <w:rFonts w:ascii="Calibri" w:hAnsi="Calibri" w:cs="Calibri"/>
          <w:color w:val="auto"/>
          <w:sz w:val="24"/>
          <w:szCs w:val="24"/>
        </w:rPr>
      </w:pPr>
      <w:r w:rsidRPr="005C0F85">
        <w:rPr>
          <w:rFonts w:ascii="Calibri" w:hAnsi="Calibri" w:cs="Calibri"/>
          <w:color w:val="auto"/>
          <w:sz w:val="24"/>
          <w:szCs w:val="24"/>
        </w:rPr>
        <w:t>aktivity přibližující dítěti pravidla vzájemného styku (zdvořilost, ohleduplnost, tolerance, spolupráce) a mravní hodnoty (dobro, zlo, spravedlnost, pravda, upřímnost, otevřenost apod.) v jednání lidí</w:t>
      </w:r>
    </w:p>
    <w:p w14:paraId="71E19C1B" w14:textId="64E2E475" w:rsidR="002440E8" w:rsidRPr="002440E8" w:rsidRDefault="002440E8" w:rsidP="002440E8">
      <w:pPr>
        <w:pStyle w:val="Odstavecseseznamem"/>
        <w:numPr>
          <w:ilvl w:val="0"/>
          <w:numId w:val="86"/>
        </w:numPr>
        <w:spacing w:line="276" w:lineRule="auto"/>
        <w:jc w:val="both"/>
        <w:rPr>
          <w:rFonts w:ascii="Calibri" w:hAnsi="Calibri" w:cs="Calibri"/>
          <w:color w:val="auto"/>
          <w:sz w:val="24"/>
          <w:szCs w:val="24"/>
        </w:rPr>
      </w:pPr>
      <w:r w:rsidRPr="005C0F85">
        <w:rPr>
          <w:rFonts w:ascii="Calibri" w:hAnsi="Calibri" w:cs="Calibri"/>
          <w:color w:val="auto"/>
          <w:sz w:val="24"/>
          <w:szCs w:val="24"/>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14:paraId="18F22A98" w14:textId="6A4A5E5C" w:rsidR="00967A1A" w:rsidRPr="002574E9" w:rsidRDefault="00E162BB" w:rsidP="00967A1A">
      <w:pPr>
        <w:spacing w:line="276" w:lineRule="auto"/>
        <w:jc w:val="both"/>
        <w:rPr>
          <w:rFonts w:ascii="Calibri" w:hAnsi="Calibri" w:cs="Calibri"/>
          <w:b/>
          <w:bCs/>
          <w:color w:val="auto"/>
          <w:sz w:val="24"/>
          <w:szCs w:val="24"/>
        </w:rPr>
      </w:pPr>
      <w:r>
        <w:rPr>
          <w:rFonts w:ascii="Calibri" w:hAnsi="Calibri" w:cs="Calibri"/>
          <w:b/>
          <w:bCs/>
          <w:color w:val="auto"/>
          <w:sz w:val="24"/>
          <w:szCs w:val="24"/>
        </w:rPr>
        <w:t>BŘEZEN a DUBEN</w:t>
      </w:r>
      <w:r w:rsidR="00967A1A" w:rsidRPr="002574E9">
        <w:rPr>
          <w:rFonts w:ascii="Calibri" w:hAnsi="Calibri" w:cs="Calibri"/>
          <w:b/>
          <w:bCs/>
          <w:color w:val="auto"/>
          <w:sz w:val="24"/>
          <w:szCs w:val="24"/>
        </w:rPr>
        <w:t xml:space="preserve">: „Liška </w:t>
      </w:r>
      <w:r>
        <w:rPr>
          <w:rFonts w:ascii="Calibri" w:hAnsi="Calibri" w:cs="Calibri"/>
          <w:b/>
          <w:bCs/>
          <w:color w:val="auto"/>
          <w:sz w:val="24"/>
          <w:szCs w:val="24"/>
        </w:rPr>
        <w:t>a veverka volají</w:t>
      </w:r>
      <w:r w:rsidR="00C924A3">
        <w:rPr>
          <w:rFonts w:ascii="Calibri" w:hAnsi="Calibri" w:cs="Calibri"/>
          <w:b/>
          <w:bCs/>
          <w:color w:val="auto"/>
          <w:sz w:val="24"/>
          <w:szCs w:val="24"/>
        </w:rPr>
        <w:t xml:space="preserve"> království jara</w:t>
      </w:r>
      <w:r w:rsidR="00967A1A" w:rsidRPr="002574E9">
        <w:rPr>
          <w:rFonts w:ascii="Calibri" w:hAnsi="Calibri" w:cs="Calibri"/>
          <w:b/>
          <w:bCs/>
          <w:color w:val="auto"/>
          <w:sz w:val="24"/>
          <w:szCs w:val="24"/>
        </w:rPr>
        <w:t xml:space="preserve">“ </w:t>
      </w:r>
    </w:p>
    <w:p w14:paraId="1D58D9EB" w14:textId="77777777" w:rsidR="00967A1A"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Podtémata: </w:t>
      </w:r>
    </w:p>
    <w:p w14:paraId="5BF6AA73" w14:textId="5EDAA284" w:rsidR="00A4049E" w:rsidRDefault="00A4049E" w:rsidP="00A4049E">
      <w:pPr>
        <w:pStyle w:val="Odstavecseseznamem"/>
        <w:numPr>
          <w:ilvl w:val="0"/>
          <w:numId w:val="110"/>
        </w:numPr>
        <w:spacing w:line="276" w:lineRule="auto"/>
        <w:jc w:val="both"/>
        <w:rPr>
          <w:rFonts w:ascii="Calibri" w:hAnsi="Calibri" w:cs="Calibri"/>
          <w:color w:val="auto"/>
          <w:sz w:val="24"/>
          <w:szCs w:val="24"/>
        </w:rPr>
      </w:pPr>
      <w:r>
        <w:rPr>
          <w:rFonts w:ascii="Calibri" w:hAnsi="Calibri" w:cs="Calibri"/>
          <w:color w:val="auto"/>
          <w:sz w:val="24"/>
          <w:szCs w:val="24"/>
        </w:rPr>
        <w:t xml:space="preserve">Jaro a jarní příroda </w:t>
      </w:r>
    </w:p>
    <w:p w14:paraId="0FAD66BB" w14:textId="24E17625" w:rsidR="00A4049E" w:rsidRDefault="00A4049E" w:rsidP="00A4049E">
      <w:pPr>
        <w:pStyle w:val="Odstavecseseznamem"/>
        <w:numPr>
          <w:ilvl w:val="0"/>
          <w:numId w:val="110"/>
        </w:numPr>
        <w:spacing w:line="276" w:lineRule="auto"/>
        <w:jc w:val="both"/>
        <w:rPr>
          <w:rFonts w:ascii="Calibri" w:hAnsi="Calibri" w:cs="Calibri"/>
          <w:color w:val="auto"/>
          <w:sz w:val="24"/>
          <w:szCs w:val="24"/>
        </w:rPr>
      </w:pPr>
      <w:r>
        <w:rPr>
          <w:rFonts w:ascii="Calibri" w:hAnsi="Calibri" w:cs="Calibri"/>
          <w:color w:val="auto"/>
          <w:sz w:val="24"/>
          <w:szCs w:val="24"/>
        </w:rPr>
        <w:t>Květiny</w:t>
      </w:r>
    </w:p>
    <w:p w14:paraId="1972F1AF" w14:textId="52EA3761" w:rsidR="00A4049E" w:rsidRDefault="00A4049E" w:rsidP="00A4049E">
      <w:pPr>
        <w:pStyle w:val="Odstavecseseznamem"/>
        <w:numPr>
          <w:ilvl w:val="0"/>
          <w:numId w:val="110"/>
        </w:numPr>
        <w:spacing w:line="276" w:lineRule="auto"/>
        <w:jc w:val="both"/>
        <w:rPr>
          <w:rFonts w:ascii="Calibri" w:hAnsi="Calibri" w:cs="Calibri"/>
          <w:color w:val="auto"/>
          <w:sz w:val="24"/>
          <w:szCs w:val="24"/>
        </w:rPr>
      </w:pPr>
      <w:r>
        <w:rPr>
          <w:rFonts w:ascii="Calibri" w:hAnsi="Calibri" w:cs="Calibri"/>
          <w:color w:val="auto"/>
          <w:sz w:val="24"/>
          <w:szCs w:val="24"/>
        </w:rPr>
        <w:t xml:space="preserve">Zvířata a jejich mláďata </w:t>
      </w:r>
    </w:p>
    <w:p w14:paraId="744937E5" w14:textId="3D317826" w:rsidR="00A4049E" w:rsidRDefault="00A4049E" w:rsidP="00A4049E">
      <w:pPr>
        <w:pStyle w:val="Odstavecseseznamem"/>
        <w:numPr>
          <w:ilvl w:val="0"/>
          <w:numId w:val="110"/>
        </w:numPr>
        <w:spacing w:line="276" w:lineRule="auto"/>
        <w:jc w:val="both"/>
        <w:rPr>
          <w:rFonts w:ascii="Calibri" w:hAnsi="Calibri" w:cs="Calibri"/>
          <w:color w:val="auto"/>
          <w:sz w:val="24"/>
          <w:szCs w:val="24"/>
        </w:rPr>
      </w:pPr>
      <w:r>
        <w:rPr>
          <w:rFonts w:ascii="Calibri" w:hAnsi="Calibri" w:cs="Calibri"/>
          <w:color w:val="auto"/>
          <w:sz w:val="24"/>
          <w:szCs w:val="24"/>
        </w:rPr>
        <w:t>Zvířata v lese</w:t>
      </w:r>
    </w:p>
    <w:p w14:paraId="7DFB1008" w14:textId="22686EA8" w:rsidR="00A4049E" w:rsidRDefault="00A4049E" w:rsidP="00A4049E">
      <w:pPr>
        <w:pStyle w:val="Odstavecseseznamem"/>
        <w:numPr>
          <w:ilvl w:val="0"/>
          <w:numId w:val="110"/>
        </w:numPr>
        <w:spacing w:line="276" w:lineRule="auto"/>
        <w:jc w:val="both"/>
        <w:rPr>
          <w:rFonts w:ascii="Calibri" w:hAnsi="Calibri" w:cs="Calibri"/>
          <w:color w:val="auto"/>
          <w:sz w:val="24"/>
          <w:szCs w:val="24"/>
        </w:rPr>
      </w:pPr>
      <w:r>
        <w:rPr>
          <w:rFonts w:ascii="Calibri" w:hAnsi="Calibri" w:cs="Calibri"/>
          <w:color w:val="auto"/>
          <w:sz w:val="24"/>
          <w:szCs w:val="24"/>
        </w:rPr>
        <w:t>Zvířata na statku</w:t>
      </w:r>
    </w:p>
    <w:p w14:paraId="4B9B2E3F" w14:textId="524D4A12" w:rsidR="00A4049E" w:rsidRDefault="00A4049E" w:rsidP="00A4049E">
      <w:pPr>
        <w:pStyle w:val="Odstavecseseznamem"/>
        <w:numPr>
          <w:ilvl w:val="0"/>
          <w:numId w:val="110"/>
        </w:numPr>
        <w:spacing w:line="276" w:lineRule="auto"/>
        <w:jc w:val="both"/>
        <w:rPr>
          <w:rFonts w:ascii="Calibri" w:hAnsi="Calibri" w:cs="Calibri"/>
          <w:color w:val="auto"/>
          <w:sz w:val="24"/>
          <w:szCs w:val="24"/>
        </w:rPr>
      </w:pPr>
      <w:r>
        <w:rPr>
          <w:rFonts w:ascii="Calibri" w:hAnsi="Calibri" w:cs="Calibri"/>
          <w:color w:val="auto"/>
          <w:sz w:val="24"/>
          <w:szCs w:val="24"/>
        </w:rPr>
        <w:t xml:space="preserve">Zvířata na zahrádce </w:t>
      </w:r>
    </w:p>
    <w:p w14:paraId="25895201" w14:textId="28462745" w:rsidR="00A4049E" w:rsidRDefault="00A4049E" w:rsidP="00A4049E">
      <w:pPr>
        <w:pStyle w:val="Odstavecseseznamem"/>
        <w:numPr>
          <w:ilvl w:val="0"/>
          <w:numId w:val="110"/>
        </w:numPr>
        <w:spacing w:line="276" w:lineRule="auto"/>
        <w:jc w:val="both"/>
        <w:rPr>
          <w:rFonts w:ascii="Calibri" w:hAnsi="Calibri" w:cs="Calibri"/>
          <w:color w:val="auto"/>
          <w:sz w:val="24"/>
          <w:szCs w:val="24"/>
        </w:rPr>
      </w:pPr>
      <w:r>
        <w:rPr>
          <w:rFonts w:ascii="Calibri" w:hAnsi="Calibri" w:cs="Calibri"/>
          <w:color w:val="auto"/>
          <w:sz w:val="24"/>
          <w:szCs w:val="24"/>
        </w:rPr>
        <w:t xml:space="preserve">Zvířata na louce </w:t>
      </w:r>
    </w:p>
    <w:p w14:paraId="140981DC" w14:textId="1C10E035" w:rsidR="00A4049E" w:rsidRDefault="00A4049E" w:rsidP="00A4049E">
      <w:pPr>
        <w:pStyle w:val="Odstavecseseznamem"/>
        <w:numPr>
          <w:ilvl w:val="0"/>
          <w:numId w:val="110"/>
        </w:numPr>
        <w:spacing w:line="276" w:lineRule="auto"/>
        <w:jc w:val="both"/>
        <w:rPr>
          <w:rFonts w:ascii="Calibri" w:hAnsi="Calibri" w:cs="Calibri"/>
          <w:color w:val="auto"/>
          <w:sz w:val="24"/>
          <w:szCs w:val="24"/>
        </w:rPr>
      </w:pPr>
      <w:r>
        <w:rPr>
          <w:rFonts w:ascii="Calibri" w:hAnsi="Calibri" w:cs="Calibri"/>
          <w:color w:val="auto"/>
          <w:sz w:val="24"/>
          <w:szCs w:val="24"/>
        </w:rPr>
        <w:t xml:space="preserve">Smysly </w:t>
      </w:r>
    </w:p>
    <w:p w14:paraId="20586ED7" w14:textId="3458C9E0" w:rsidR="00A4049E" w:rsidRDefault="00A4049E" w:rsidP="00A4049E">
      <w:pPr>
        <w:pStyle w:val="Odstavecseseznamem"/>
        <w:numPr>
          <w:ilvl w:val="0"/>
          <w:numId w:val="110"/>
        </w:numPr>
        <w:spacing w:line="276" w:lineRule="auto"/>
        <w:jc w:val="both"/>
        <w:rPr>
          <w:rFonts w:ascii="Calibri" w:hAnsi="Calibri" w:cs="Calibri"/>
          <w:color w:val="auto"/>
          <w:sz w:val="24"/>
          <w:szCs w:val="24"/>
        </w:rPr>
      </w:pPr>
      <w:r>
        <w:rPr>
          <w:rFonts w:ascii="Calibri" w:hAnsi="Calibri" w:cs="Calibri"/>
          <w:color w:val="auto"/>
          <w:sz w:val="24"/>
          <w:szCs w:val="24"/>
        </w:rPr>
        <w:t xml:space="preserve">Ptáci </w:t>
      </w:r>
    </w:p>
    <w:p w14:paraId="7A36F370" w14:textId="2C67E18E" w:rsidR="00A4049E" w:rsidRDefault="00A4049E" w:rsidP="00A4049E">
      <w:pPr>
        <w:pStyle w:val="Odstavecseseznamem"/>
        <w:numPr>
          <w:ilvl w:val="0"/>
          <w:numId w:val="110"/>
        </w:numPr>
        <w:spacing w:line="276" w:lineRule="auto"/>
        <w:jc w:val="both"/>
        <w:rPr>
          <w:rFonts w:ascii="Calibri" w:hAnsi="Calibri" w:cs="Calibri"/>
          <w:color w:val="auto"/>
          <w:sz w:val="24"/>
          <w:szCs w:val="24"/>
        </w:rPr>
      </w:pPr>
      <w:r>
        <w:rPr>
          <w:rFonts w:ascii="Calibri" w:hAnsi="Calibri" w:cs="Calibri"/>
          <w:color w:val="auto"/>
          <w:sz w:val="24"/>
          <w:szCs w:val="24"/>
        </w:rPr>
        <w:lastRenderedPageBreak/>
        <w:t>Stromy</w:t>
      </w:r>
    </w:p>
    <w:p w14:paraId="7332E2FE" w14:textId="55EAB6CC" w:rsidR="00A4049E" w:rsidRPr="00A4049E" w:rsidRDefault="00A4049E" w:rsidP="00A4049E">
      <w:pPr>
        <w:pStyle w:val="Odstavecseseznamem"/>
        <w:numPr>
          <w:ilvl w:val="0"/>
          <w:numId w:val="110"/>
        </w:numPr>
        <w:spacing w:line="276" w:lineRule="auto"/>
        <w:jc w:val="both"/>
        <w:rPr>
          <w:rFonts w:ascii="Calibri" w:hAnsi="Calibri" w:cs="Calibri"/>
          <w:color w:val="auto"/>
          <w:sz w:val="24"/>
          <w:szCs w:val="24"/>
        </w:rPr>
      </w:pPr>
      <w:r>
        <w:rPr>
          <w:rFonts w:ascii="Calibri" w:hAnsi="Calibri" w:cs="Calibri"/>
          <w:color w:val="auto"/>
          <w:sz w:val="24"/>
          <w:szCs w:val="24"/>
        </w:rPr>
        <w:t xml:space="preserve">Tradice, zvyky, svátky </w:t>
      </w:r>
    </w:p>
    <w:p w14:paraId="50016596" w14:textId="77777777" w:rsidR="00967A1A" w:rsidRDefault="00967A1A" w:rsidP="00967A1A">
      <w:pPr>
        <w:spacing w:line="276" w:lineRule="auto"/>
        <w:jc w:val="both"/>
        <w:rPr>
          <w:rFonts w:ascii="Calibri" w:hAnsi="Calibri" w:cs="Calibri"/>
          <w:color w:val="auto"/>
          <w:sz w:val="24"/>
          <w:szCs w:val="24"/>
        </w:rPr>
      </w:pPr>
      <w:r>
        <w:rPr>
          <w:rFonts w:ascii="Calibri" w:hAnsi="Calibri" w:cs="Calibri"/>
          <w:color w:val="auto"/>
          <w:sz w:val="24"/>
          <w:szCs w:val="24"/>
        </w:rPr>
        <w:t>Obecné c</w:t>
      </w:r>
      <w:r w:rsidRPr="002574E9">
        <w:rPr>
          <w:rFonts w:ascii="Calibri" w:hAnsi="Calibri" w:cs="Calibri"/>
          <w:color w:val="auto"/>
          <w:sz w:val="24"/>
          <w:szCs w:val="24"/>
        </w:rPr>
        <w:t xml:space="preserve">íle: </w:t>
      </w:r>
    </w:p>
    <w:p w14:paraId="033D45A9" w14:textId="77777777" w:rsidR="00991BCB" w:rsidRPr="002574E9" w:rsidRDefault="00991BCB" w:rsidP="00991BCB">
      <w:pPr>
        <w:pStyle w:val="Odstavecseseznamem"/>
        <w:numPr>
          <w:ilvl w:val="0"/>
          <w:numId w:val="49"/>
        </w:numPr>
        <w:spacing w:line="276" w:lineRule="auto"/>
        <w:jc w:val="both"/>
        <w:rPr>
          <w:rFonts w:ascii="Calibri" w:hAnsi="Calibri" w:cs="Calibri"/>
          <w:color w:val="auto"/>
          <w:sz w:val="24"/>
          <w:szCs w:val="24"/>
        </w:rPr>
      </w:pPr>
      <w:r>
        <w:rPr>
          <w:rFonts w:ascii="Calibri" w:hAnsi="Calibri" w:cs="Calibri"/>
          <w:color w:val="auto"/>
          <w:sz w:val="24"/>
          <w:szCs w:val="24"/>
        </w:rPr>
        <w:t>z</w:t>
      </w:r>
      <w:r w:rsidRPr="002574E9">
        <w:rPr>
          <w:rFonts w:ascii="Calibri" w:hAnsi="Calibri" w:cs="Calibri"/>
          <w:color w:val="auto"/>
          <w:sz w:val="24"/>
          <w:szCs w:val="24"/>
        </w:rPr>
        <w:t>koumat jarní přírodu, umět pojmenovat co se děje s přírodou na jaře</w:t>
      </w:r>
    </w:p>
    <w:p w14:paraId="60A622CF" w14:textId="77777777" w:rsidR="00991BCB" w:rsidRPr="002574E9" w:rsidRDefault="00991BCB" w:rsidP="00991BCB">
      <w:pPr>
        <w:pStyle w:val="Odstavecseseznamem"/>
        <w:numPr>
          <w:ilvl w:val="0"/>
          <w:numId w:val="49"/>
        </w:numPr>
        <w:spacing w:line="276" w:lineRule="auto"/>
        <w:jc w:val="both"/>
        <w:rPr>
          <w:rFonts w:ascii="Calibri" w:hAnsi="Calibri" w:cs="Calibri"/>
          <w:color w:val="auto"/>
          <w:sz w:val="24"/>
          <w:szCs w:val="24"/>
        </w:rPr>
      </w:pPr>
      <w:r>
        <w:rPr>
          <w:rFonts w:ascii="Calibri" w:hAnsi="Calibri" w:cs="Calibri"/>
          <w:color w:val="auto"/>
          <w:sz w:val="24"/>
          <w:szCs w:val="24"/>
        </w:rPr>
        <w:t>p</w:t>
      </w:r>
      <w:r w:rsidRPr="002574E9">
        <w:rPr>
          <w:rFonts w:ascii="Calibri" w:hAnsi="Calibri" w:cs="Calibri"/>
          <w:color w:val="auto"/>
          <w:sz w:val="24"/>
          <w:szCs w:val="24"/>
        </w:rPr>
        <w:t xml:space="preserve">oznávat </w:t>
      </w:r>
      <w:r>
        <w:rPr>
          <w:rFonts w:ascii="Calibri" w:hAnsi="Calibri" w:cs="Calibri"/>
          <w:color w:val="auto"/>
          <w:sz w:val="24"/>
          <w:szCs w:val="24"/>
        </w:rPr>
        <w:t xml:space="preserve">a učit se o </w:t>
      </w:r>
      <w:r w:rsidRPr="002574E9">
        <w:rPr>
          <w:rFonts w:ascii="Calibri" w:hAnsi="Calibri" w:cs="Calibri"/>
          <w:color w:val="auto"/>
          <w:sz w:val="24"/>
          <w:szCs w:val="24"/>
        </w:rPr>
        <w:t>květin</w:t>
      </w:r>
      <w:r>
        <w:rPr>
          <w:rFonts w:ascii="Calibri" w:hAnsi="Calibri" w:cs="Calibri"/>
          <w:color w:val="auto"/>
          <w:sz w:val="24"/>
          <w:szCs w:val="24"/>
        </w:rPr>
        <w:t>ách</w:t>
      </w:r>
      <w:r w:rsidRPr="002574E9">
        <w:rPr>
          <w:rFonts w:ascii="Calibri" w:hAnsi="Calibri" w:cs="Calibri"/>
          <w:color w:val="auto"/>
          <w:sz w:val="24"/>
          <w:szCs w:val="24"/>
        </w:rPr>
        <w:t>, zvířat</w:t>
      </w:r>
      <w:r>
        <w:rPr>
          <w:rFonts w:ascii="Calibri" w:hAnsi="Calibri" w:cs="Calibri"/>
          <w:color w:val="auto"/>
          <w:sz w:val="24"/>
          <w:szCs w:val="24"/>
        </w:rPr>
        <w:t xml:space="preserve">ech a jejich mláďatech </w:t>
      </w:r>
    </w:p>
    <w:p w14:paraId="609244CD" w14:textId="77777777" w:rsidR="00991BCB" w:rsidRPr="002574E9" w:rsidRDefault="00991BCB" w:rsidP="00991BCB">
      <w:pPr>
        <w:pStyle w:val="Odstavecseseznamem"/>
        <w:numPr>
          <w:ilvl w:val="0"/>
          <w:numId w:val="49"/>
        </w:numPr>
        <w:spacing w:line="276" w:lineRule="auto"/>
        <w:jc w:val="both"/>
        <w:rPr>
          <w:rFonts w:ascii="Calibri" w:hAnsi="Calibri" w:cs="Calibri"/>
          <w:color w:val="auto"/>
          <w:sz w:val="24"/>
          <w:szCs w:val="24"/>
        </w:rPr>
      </w:pPr>
      <w:r>
        <w:rPr>
          <w:rFonts w:ascii="Calibri" w:hAnsi="Calibri" w:cs="Calibri"/>
          <w:color w:val="auto"/>
          <w:sz w:val="24"/>
          <w:szCs w:val="24"/>
        </w:rPr>
        <w:t>z</w:t>
      </w:r>
      <w:r w:rsidRPr="002574E9">
        <w:rPr>
          <w:rFonts w:ascii="Calibri" w:hAnsi="Calibri" w:cs="Calibri"/>
          <w:color w:val="auto"/>
          <w:sz w:val="24"/>
          <w:szCs w:val="24"/>
        </w:rPr>
        <w:t>koumat přírodu všemi smysly</w:t>
      </w:r>
    </w:p>
    <w:p w14:paraId="6CB8A921" w14:textId="11D9A8BA" w:rsidR="00991BCB" w:rsidRDefault="00991BCB" w:rsidP="00967A1A">
      <w:pPr>
        <w:pStyle w:val="Odstavecseseznamem"/>
        <w:numPr>
          <w:ilvl w:val="0"/>
          <w:numId w:val="49"/>
        </w:numPr>
        <w:spacing w:line="276" w:lineRule="auto"/>
        <w:jc w:val="both"/>
        <w:rPr>
          <w:rFonts w:ascii="Calibri" w:hAnsi="Calibri" w:cs="Calibri"/>
          <w:color w:val="auto"/>
          <w:sz w:val="24"/>
          <w:szCs w:val="24"/>
        </w:rPr>
      </w:pPr>
      <w:r>
        <w:rPr>
          <w:rFonts w:ascii="Calibri" w:hAnsi="Calibri" w:cs="Calibri"/>
          <w:color w:val="auto"/>
          <w:sz w:val="24"/>
          <w:szCs w:val="24"/>
        </w:rPr>
        <w:t>r</w:t>
      </w:r>
      <w:r w:rsidRPr="002574E9">
        <w:rPr>
          <w:rFonts w:ascii="Calibri" w:hAnsi="Calibri" w:cs="Calibri"/>
          <w:color w:val="auto"/>
          <w:sz w:val="24"/>
          <w:szCs w:val="24"/>
        </w:rPr>
        <w:t>ozvoj poznatků o okolním světě</w:t>
      </w:r>
    </w:p>
    <w:p w14:paraId="089925BD" w14:textId="77777777" w:rsidR="00C924A3" w:rsidRPr="002574E9" w:rsidRDefault="00C924A3" w:rsidP="00C924A3">
      <w:pPr>
        <w:pStyle w:val="Odstavecseseznamem"/>
        <w:numPr>
          <w:ilvl w:val="0"/>
          <w:numId w:val="49"/>
        </w:numPr>
        <w:spacing w:line="276" w:lineRule="auto"/>
        <w:jc w:val="both"/>
        <w:rPr>
          <w:rFonts w:ascii="Calibri" w:hAnsi="Calibri" w:cs="Calibri"/>
          <w:color w:val="auto"/>
          <w:sz w:val="24"/>
          <w:szCs w:val="24"/>
        </w:rPr>
      </w:pPr>
      <w:r>
        <w:rPr>
          <w:rFonts w:ascii="Calibri" w:hAnsi="Calibri" w:cs="Calibri"/>
          <w:color w:val="auto"/>
          <w:sz w:val="24"/>
          <w:szCs w:val="24"/>
        </w:rPr>
        <w:t>r</w:t>
      </w:r>
      <w:r w:rsidRPr="002574E9">
        <w:rPr>
          <w:rFonts w:ascii="Calibri" w:hAnsi="Calibri" w:cs="Calibri"/>
          <w:color w:val="auto"/>
          <w:sz w:val="24"/>
          <w:szCs w:val="24"/>
        </w:rPr>
        <w:t>ozvíjet své vědomosti o ptácích</w:t>
      </w:r>
    </w:p>
    <w:p w14:paraId="764988F7" w14:textId="77777777" w:rsidR="00C924A3" w:rsidRPr="002574E9" w:rsidRDefault="00C924A3" w:rsidP="00C924A3">
      <w:pPr>
        <w:pStyle w:val="Odstavecseseznamem"/>
        <w:numPr>
          <w:ilvl w:val="0"/>
          <w:numId w:val="49"/>
        </w:numPr>
        <w:spacing w:line="276" w:lineRule="auto"/>
        <w:jc w:val="both"/>
        <w:rPr>
          <w:rFonts w:ascii="Calibri" w:hAnsi="Calibri" w:cs="Calibri"/>
          <w:color w:val="auto"/>
          <w:sz w:val="24"/>
          <w:szCs w:val="24"/>
        </w:rPr>
      </w:pPr>
      <w:r>
        <w:rPr>
          <w:rFonts w:ascii="Calibri" w:hAnsi="Calibri" w:cs="Calibri"/>
          <w:color w:val="auto"/>
          <w:sz w:val="24"/>
          <w:szCs w:val="24"/>
        </w:rPr>
        <w:t>z</w:t>
      </w:r>
      <w:r w:rsidRPr="002574E9">
        <w:rPr>
          <w:rFonts w:ascii="Calibri" w:hAnsi="Calibri" w:cs="Calibri"/>
          <w:color w:val="auto"/>
          <w:sz w:val="24"/>
          <w:szCs w:val="24"/>
        </w:rPr>
        <w:t>koumat, poznávat, pojmenovat stromy, zvířata</w:t>
      </w:r>
    </w:p>
    <w:p w14:paraId="6EBDF627" w14:textId="7E186C9B" w:rsidR="00C924A3" w:rsidRDefault="00C924A3" w:rsidP="00C924A3">
      <w:pPr>
        <w:pStyle w:val="Odstavecseseznamem"/>
        <w:numPr>
          <w:ilvl w:val="0"/>
          <w:numId w:val="49"/>
        </w:numPr>
        <w:spacing w:line="276" w:lineRule="auto"/>
        <w:jc w:val="both"/>
        <w:rPr>
          <w:rFonts w:ascii="Calibri" w:hAnsi="Calibri" w:cs="Calibri"/>
          <w:color w:val="auto"/>
          <w:sz w:val="24"/>
          <w:szCs w:val="24"/>
        </w:rPr>
      </w:pPr>
      <w:r>
        <w:rPr>
          <w:rFonts w:ascii="Calibri" w:hAnsi="Calibri" w:cs="Calibri"/>
          <w:color w:val="auto"/>
          <w:sz w:val="24"/>
          <w:szCs w:val="24"/>
        </w:rPr>
        <w:t>p</w:t>
      </w:r>
      <w:r w:rsidRPr="002574E9">
        <w:rPr>
          <w:rFonts w:ascii="Calibri" w:hAnsi="Calibri" w:cs="Calibri"/>
          <w:color w:val="auto"/>
          <w:sz w:val="24"/>
          <w:szCs w:val="24"/>
        </w:rPr>
        <w:t>rožívat svátky a tradice</w:t>
      </w:r>
    </w:p>
    <w:p w14:paraId="32729496" w14:textId="6FF58B8F" w:rsidR="00C924A3" w:rsidRDefault="00C924A3" w:rsidP="00C924A3">
      <w:pPr>
        <w:pStyle w:val="Odstavecseseznamem"/>
        <w:numPr>
          <w:ilvl w:val="0"/>
          <w:numId w:val="49"/>
        </w:numPr>
        <w:spacing w:line="276" w:lineRule="auto"/>
        <w:jc w:val="both"/>
        <w:rPr>
          <w:rFonts w:ascii="Calibri" w:hAnsi="Calibri" w:cs="Calibri"/>
          <w:color w:val="auto"/>
          <w:sz w:val="24"/>
          <w:szCs w:val="24"/>
        </w:rPr>
      </w:pPr>
      <w:r>
        <w:rPr>
          <w:rFonts w:ascii="Calibri" w:hAnsi="Calibri" w:cs="Calibri"/>
          <w:color w:val="auto"/>
          <w:sz w:val="24"/>
          <w:szCs w:val="24"/>
        </w:rPr>
        <w:t xml:space="preserve">učit se o zvířatech v lese, na statku, na zahrádce, na louce </w:t>
      </w:r>
    </w:p>
    <w:p w14:paraId="48EE6A81" w14:textId="27E62231" w:rsidR="008F3955" w:rsidRPr="00991BCB" w:rsidRDefault="008F3955" w:rsidP="00C924A3">
      <w:pPr>
        <w:pStyle w:val="Odstavecseseznamem"/>
        <w:numPr>
          <w:ilvl w:val="0"/>
          <w:numId w:val="49"/>
        </w:numPr>
        <w:spacing w:line="276" w:lineRule="auto"/>
        <w:jc w:val="both"/>
        <w:rPr>
          <w:rFonts w:ascii="Calibri" w:hAnsi="Calibri" w:cs="Calibri"/>
          <w:color w:val="auto"/>
          <w:sz w:val="24"/>
          <w:szCs w:val="24"/>
        </w:rPr>
      </w:pPr>
      <w:r>
        <w:rPr>
          <w:rFonts w:ascii="Calibri" w:hAnsi="Calibri" w:cs="Calibri"/>
          <w:color w:val="auto"/>
          <w:sz w:val="24"/>
          <w:szCs w:val="24"/>
        </w:rPr>
        <w:t xml:space="preserve">seznámit se s tradicí Velikonoc </w:t>
      </w:r>
    </w:p>
    <w:p w14:paraId="304A6B6C" w14:textId="77777777" w:rsidR="00967A1A" w:rsidRDefault="00967A1A" w:rsidP="00967A1A">
      <w:pPr>
        <w:spacing w:line="276" w:lineRule="auto"/>
        <w:jc w:val="both"/>
        <w:rPr>
          <w:rFonts w:ascii="Calibri" w:hAnsi="Calibri" w:cs="Calibri"/>
          <w:color w:val="auto"/>
          <w:sz w:val="24"/>
          <w:szCs w:val="24"/>
        </w:rPr>
      </w:pPr>
      <w:r>
        <w:rPr>
          <w:rFonts w:ascii="Calibri" w:hAnsi="Calibri" w:cs="Calibri"/>
          <w:color w:val="auto"/>
          <w:sz w:val="24"/>
          <w:szCs w:val="24"/>
        </w:rPr>
        <w:t xml:space="preserve">Dílčí vzdělávací cíle z RVP PV: </w:t>
      </w:r>
    </w:p>
    <w:p w14:paraId="1422728F" w14:textId="77777777" w:rsidR="00C924A3" w:rsidRPr="0085095E" w:rsidRDefault="00C924A3" w:rsidP="00C924A3">
      <w:pPr>
        <w:pStyle w:val="Odstavecseseznamem"/>
        <w:numPr>
          <w:ilvl w:val="0"/>
          <w:numId w:val="63"/>
        </w:numPr>
        <w:spacing w:line="276" w:lineRule="auto"/>
        <w:jc w:val="both"/>
        <w:rPr>
          <w:rFonts w:ascii="Calibri" w:hAnsi="Calibri" w:cs="Calibri"/>
          <w:color w:val="auto"/>
          <w:sz w:val="24"/>
          <w:szCs w:val="24"/>
        </w:rPr>
      </w:pPr>
      <w:r w:rsidRPr="009F34D6">
        <w:rPr>
          <w:rFonts w:ascii="Calibri" w:hAnsi="Calibri" w:cs="Calibri"/>
          <w:color w:val="auto"/>
          <w:sz w:val="24"/>
          <w:szCs w:val="24"/>
        </w:rPr>
        <w:t>rozvoj a užívání všech smyslů</w:t>
      </w:r>
    </w:p>
    <w:p w14:paraId="0891989E" w14:textId="77777777" w:rsidR="00C924A3" w:rsidRDefault="00C924A3" w:rsidP="00C924A3">
      <w:pPr>
        <w:pStyle w:val="Odstavecseseznamem"/>
        <w:numPr>
          <w:ilvl w:val="0"/>
          <w:numId w:val="63"/>
        </w:numPr>
        <w:spacing w:line="276" w:lineRule="auto"/>
        <w:jc w:val="both"/>
        <w:rPr>
          <w:rFonts w:ascii="Calibri" w:hAnsi="Calibri" w:cs="Calibri"/>
          <w:color w:val="auto"/>
          <w:sz w:val="24"/>
          <w:szCs w:val="24"/>
        </w:rPr>
      </w:pPr>
      <w:r w:rsidRPr="00326D8E">
        <w:rPr>
          <w:rFonts w:ascii="Calibri" w:hAnsi="Calibri" w:cs="Calibri"/>
          <w:color w:val="auto"/>
          <w:sz w:val="24"/>
          <w:szCs w:val="24"/>
        </w:rPr>
        <w:t>osvojení si některých poznatků a dovedností, které předcházejí čtení i psaní, rozvoj zájmu o psanou podobu jazyka i další formy sdělení verbální i neverbální (výtvarné, hudební, pohybové, dramatické)</w:t>
      </w:r>
    </w:p>
    <w:p w14:paraId="54988F82" w14:textId="77777777" w:rsidR="00C924A3" w:rsidRDefault="00C924A3" w:rsidP="00C924A3">
      <w:pPr>
        <w:pStyle w:val="Odstavecseseznamem"/>
        <w:numPr>
          <w:ilvl w:val="0"/>
          <w:numId w:val="63"/>
        </w:numPr>
        <w:spacing w:line="276" w:lineRule="auto"/>
        <w:jc w:val="both"/>
        <w:rPr>
          <w:rFonts w:ascii="Calibri" w:hAnsi="Calibri" w:cs="Calibri"/>
          <w:color w:val="auto"/>
          <w:sz w:val="24"/>
          <w:szCs w:val="24"/>
        </w:rPr>
      </w:pPr>
      <w:r w:rsidRPr="0085095E">
        <w:rPr>
          <w:rFonts w:ascii="Calibri" w:hAnsi="Calibri" w:cs="Calibri"/>
          <w:color w:val="auto"/>
          <w:sz w:val="24"/>
          <w:szCs w:val="24"/>
        </w:rPr>
        <w:t xml:space="preserve">rozvoj, zpřesňování a kultivace smyslového vnímání, přechod od konkrétně názorného myšlení k myšlení slovně-logickému (pojmovému), rozvoj paměti a pozornosti, přechod od bezděčných forem těchto funkcí k úmyslným, rozvoj a kultivace představivosti a fantazie </w:t>
      </w:r>
    </w:p>
    <w:p w14:paraId="7BC64B36" w14:textId="77777777" w:rsidR="00C924A3" w:rsidRDefault="00C924A3" w:rsidP="00C924A3">
      <w:pPr>
        <w:pStyle w:val="Odstavecseseznamem"/>
        <w:numPr>
          <w:ilvl w:val="0"/>
          <w:numId w:val="63"/>
        </w:numPr>
        <w:spacing w:line="276" w:lineRule="auto"/>
        <w:jc w:val="both"/>
        <w:rPr>
          <w:rFonts w:ascii="Calibri" w:hAnsi="Calibri" w:cs="Calibri"/>
          <w:color w:val="auto"/>
          <w:sz w:val="24"/>
          <w:szCs w:val="24"/>
        </w:rPr>
      </w:pPr>
      <w:r w:rsidRPr="00177ACA">
        <w:rPr>
          <w:rFonts w:ascii="Calibri" w:hAnsi="Calibri" w:cs="Calibri"/>
          <w:color w:val="auto"/>
          <w:sz w:val="24"/>
          <w:szCs w:val="24"/>
        </w:rPr>
        <w:t>rozvoj a kultivace mravního i estetického vnímání, cítění a prožívání</w:t>
      </w:r>
    </w:p>
    <w:p w14:paraId="0140406C" w14:textId="77777777" w:rsidR="00C924A3" w:rsidRDefault="00C924A3" w:rsidP="00C924A3">
      <w:pPr>
        <w:pStyle w:val="Odstavecseseznamem"/>
        <w:numPr>
          <w:ilvl w:val="0"/>
          <w:numId w:val="63"/>
        </w:numPr>
        <w:spacing w:line="276" w:lineRule="auto"/>
        <w:jc w:val="both"/>
        <w:rPr>
          <w:rFonts w:ascii="Calibri" w:hAnsi="Calibri" w:cs="Calibri"/>
          <w:color w:val="auto"/>
          <w:sz w:val="24"/>
          <w:szCs w:val="24"/>
        </w:rPr>
      </w:pPr>
      <w:r w:rsidRPr="00174FD3">
        <w:rPr>
          <w:rFonts w:ascii="Calibri" w:hAnsi="Calibri" w:cs="Calibri"/>
          <w:color w:val="auto"/>
          <w:sz w:val="24"/>
          <w:szCs w:val="24"/>
        </w:rPr>
        <w:t>vytváření prosociálních postojů (rozvoj sociální citlivosti, tolerance, respektu, přizpůsobivosti apod.)</w:t>
      </w:r>
    </w:p>
    <w:p w14:paraId="18F40EA2" w14:textId="77777777" w:rsidR="00C924A3" w:rsidRDefault="00C924A3" w:rsidP="00C924A3">
      <w:pPr>
        <w:pStyle w:val="Odstavecseseznamem"/>
        <w:numPr>
          <w:ilvl w:val="0"/>
          <w:numId w:val="63"/>
        </w:numPr>
        <w:spacing w:line="276" w:lineRule="auto"/>
        <w:jc w:val="both"/>
        <w:rPr>
          <w:rFonts w:ascii="Calibri" w:hAnsi="Calibri" w:cs="Calibri"/>
          <w:color w:val="auto"/>
          <w:sz w:val="24"/>
          <w:szCs w:val="24"/>
        </w:rPr>
      </w:pPr>
      <w:r w:rsidRPr="00174FD3">
        <w:rPr>
          <w:rFonts w:ascii="Calibri" w:hAnsi="Calibri" w:cs="Calibri"/>
          <w:color w:val="auto"/>
          <w:sz w:val="24"/>
          <w:szCs w:val="24"/>
        </w:rPr>
        <w:t>rozvoj základních kulturně společenských postojů, návyků a dovedností dítěte, rozvoj schopnosti projevovat se autenticky, chovat se autonomně, prosociálně a aktivně se přizpůsobovat společenskému prostředí a zvládat jeho změny</w:t>
      </w:r>
    </w:p>
    <w:p w14:paraId="65E21473" w14:textId="77777777" w:rsidR="00C924A3" w:rsidRDefault="00C924A3" w:rsidP="00C924A3">
      <w:pPr>
        <w:pStyle w:val="Odstavecseseznamem"/>
        <w:numPr>
          <w:ilvl w:val="0"/>
          <w:numId w:val="63"/>
        </w:numPr>
        <w:spacing w:line="276" w:lineRule="auto"/>
        <w:jc w:val="both"/>
        <w:rPr>
          <w:rFonts w:ascii="Calibri" w:hAnsi="Calibri" w:cs="Calibri"/>
          <w:color w:val="auto"/>
          <w:sz w:val="24"/>
          <w:szCs w:val="24"/>
        </w:rPr>
      </w:pPr>
      <w:r w:rsidRPr="007D78DC">
        <w:rPr>
          <w:rFonts w:ascii="Calibri" w:hAnsi="Calibri" w:cs="Calibri"/>
          <w:color w:val="auto"/>
          <w:sz w:val="24"/>
          <w:szCs w:val="24"/>
        </w:rPr>
        <w:t>vytvoření povědomí o vlastní sounáležitosti se světem, se živou a neživou přírodou, lidmi, společností, planetou Zemí</w:t>
      </w:r>
    </w:p>
    <w:p w14:paraId="33C08827" w14:textId="77777777" w:rsidR="00C924A3" w:rsidRPr="0085095E" w:rsidRDefault="00C924A3" w:rsidP="00C924A3">
      <w:pPr>
        <w:pStyle w:val="Odstavecseseznamem"/>
        <w:numPr>
          <w:ilvl w:val="0"/>
          <w:numId w:val="63"/>
        </w:numPr>
        <w:spacing w:line="276" w:lineRule="auto"/>
        <w:jc w:val="both"/>
        <w:rPr>
          <w:rFonts w:ascii="Calibri" w:hAnsi="Calibri" w:cs="Calibri"/>
          <w:color w:val="auto"/>
          <w:sz w:val="24"/>
          <w:szCs w:val="24"/>
        </w:rPr>
      </w:pPr>
      <w:r w:rsidRPr="009F34D6">
        <w:rPr>
          <w:rFonts w:ascii="Calibri" w:hAnsi="Calibri" w:cs="Calibri"/>
          <w:color w:val="auto"/>
          <w:sz w:val="24"/>
          <w:szCs w:val="24"/>
        </w:rPr>
        <w:t>uvědomění si vlastního těla</w:t>
      </w:r>
    </w:p>
    <w:p w14:paraId="7C342026" w14:textId="77777777" w:rsidR="00C924A3" w:rsidRDefault="00C924A3" w:rsidP="00C924A3">
      <w:pPr>
        <w:pStyle w:val="Odstavecseseznamem"/>
        <w:numPr>
          <w:ilvl w:val="0"/>
          <w:numId w:val="63"/>
        </w:numPr>
        <w:spacing w:line="276" w:lineRule="auto"/>
        <w:jc w:val="both"/>
        <w:rPr>
          <w:rFonts w:ascii="Calibri" w:hAnsi="Calibri" w:cs="Calibri"/>
          <w:color w:val="auto"/>
          <w:sz w:val="24"/>
          <w:szCs w:val="24"/>
        </w:rPr>
      </w:pPr>
      <w:r w:rsidRPr="00326D8E">
        <w:rPr>
          <w:rFonts w:ascii="Calibri" w:hAnsi="Calibri" w:cs="Calibri"/>
          <w:color w:val="auto"/>
          <w:sz w:val="24"/>
          <w:szCs w:val="24"/>
        </w:rPr>
        <w:t>rozvoj řečových schopností a jazykových dovedností receptivních (vnímání, naslouchání, porozumění) i produktivních (výslovnosti, vytváření pojmů, mluvního pr</w:t>
      </w:r>
      <w:r>
        <w:rPr>
          <w:rFonts w:ascii="Calibri" w:hAnsi="Calibri" w:cs="Calibri"/>
          <w:color w:val="auto"/>
          <w:sz w:val="24"/>
          <w:szCs w:val="24"/>
        </w:rPr>
        <w:t>ojevu</w:t>
      </w:r>
    </w:p>
    <w:p w14:paraId="76C245CA" w14:textId="77777777" w:rsidR="00C924A3" w:rsidRDefault="00C924A3" w:rsidP="00C924A3">
      <w:pPr>
        <w:pStyle w:val="Odstavecseseznamem"/>
        <w:numPr>
          <w:ilvl w:val="0"/>
          <w:numId w:val="63"/>
        </w:numPr>
        <w:spacing w:line="276" w:lineRule="auto"/>
        <w:jc w:val="both"/>
        <w:rPr>
          <w:rFonts w:ascii="Calibri" w:hAnsi="Calibri" w:cs="Calibri"/>
          <w:color w:val="auto"/>
          <w:sz w:val="24"/>
          <w:szCs w:val="24"/>
        </w:rPr>
      </w:pPr>
      <w:r w:rsidRPr="0085095E">
        <w:rPr>
          <w:rFonts w:ascii="Calibri" w:hAnsi="Calibri" w:cs="Calibri"/>
          <w:color w:val="auto"/>
          <w:sz w:val="24"/>
          <w:szCs w:val="24"/>
        </w:rPr>
        <w:t>vytváření základů pro práci s</w:t>
      </w:r>
      <w:r>
        <w:rPr>
          <w:rFonts w:ascii="Calibri" w:hAnsi="Calibri" w:cs="Calibri"/>
          <w:color w:val="auto"/>
          <w:sz w:val="24"/>
          <w:szCs w:val="24"/>
        </w:rPr>
        <w:t> </w:t>
      </w:r>
      <w:r w:rsidRPr="0085095E">
        <w:rPr>
          <w:rFonts w:ascii="Calibri" w:hAnsi="Calibri" w:cs="Calibri"/>
          <w:color w:val="auto"/>
          <w:sz w:val="24"/>
          <w:szCs w:val="24"/>
        </w:rPr>
        <w:t>informacemi</w:t>
      </w:r>
    </w:p>
    <w:p w14:paraId="15FC5D7B" w14:textId="77777777" w:rsidR="00C924A3" w:rsidRDefault="00C924A3" w:rsidP="00C924A3">
      <w:pPr>
        <w:pStyle w:val="Odstavecseseznamem"/>
        <w:numPr>
          <w:ilvl w:val="0"/>
          <w:numId w:val="63"/>
        </w:numPr>
        <w:spacing w:line="276" w:lineRule="auto"/>
        <w:jc w:val="both"/>
        <w:rPr>
          <w:rFonts w:ascii="Calibri" w:hAnsi="Calibri" w:cs="Calibri"/>
          <w:color w:val="auto"/>
          <w:sz w:val="24"/>
          <w:szCs w:val="24"/>
        </w:rPr>
      </w:pPr>
      <w:r w:rsidRPr="00177ACA">
        <w:rPr>
          <w:rFonts w:ascii="Calibri" w:hAnsi="Calibri" w:cs="Calibri"/>
          <w:color w:val="auto"/>
          <w:sz w:val="24"/>
          <w:szCs w:val="24"/>
        </w:rPr>
        <w:t>rozvoj a kultivace mravního i estetického vnímání, cítění a prožívání</w:t>
      </w:r>
    </w:p>
    <w:p w14:paraId="0D9AFE58" w14:textId="77777777" w:rsidR="00C924A3" w:rsidRDefault="00C924A3" w:rsidP="00C924A3">
      <w:pPr>
        <w:pStyle w:val="Odstavecseseznamem"/>
        <w:numPr>
          <w:ilvl w:val="0"/>
          <w:numId w:val="63"/>
        </w:numPr>
        <w:spacing w:line="276" w:lineRule="auto"/>
        <w:jc w:val="both"/>
        <w:rPr>
          <w:rFonts w:ascii="Calibri" w:hAnsi="Calibri" w:cs="Calibri"/>
          <w:color w:val="auto"/>
          <w:sz w:val="24"/>
          <w:szCs w:val="24"/>
        </w:rPr>
      </w:pPr>
      <w:r w:rsidRPr="00174FD3">
        <w:rPr>
          <w:rFonts w:ascii="Calibri" w:hAnsi="Calibri" w:cs="Calibri"/>
          <w:color w:val="auto"/>
          <w:sz w:val="24"/>
          <w:szCs w:val="24"/>
        </w:rPr>
        <w:t>ochrana osobního soukromí a bezpečí ve vztazích s druhými dětmi i dospělými</w:t>
      </w:r>
    </w:p>
    <w:p w14:paraId="73B57A51" w14:textId="205158AA" w:rsidR="00C924A3" w:rsidRPr="00C924A3" w:rsidRDefault="00C924A3" w:rsidP="00C924A3">
      <w:pPr>
        <w:pStyle w:val="Odstavecseseznamem"/>
        <w:numPr>
          <w:ilvl w:val="0"/>
          <w:numId w:val="63"/>
        </w:numPr>
        <w:spacing w:line="276" w:lineRule="auto"/>
        <w:jc w:val="both"/>
        <w:rPr>
          <w:rFonts w:ascii="Calibri" w:hAnsi="Calibri" w:cs="Calibri"/>
          <w:color w:val="auto"/>
          <w:sz w:val="24"/>
          <w:szCs w:val="24"/>
        </w:rPr>
      </w:pPr>
      <w:r w:rsidRPr="00174FD3">
        <w:rPr>
          <w:rFonts w:ascii="Calibri" w:hAnsi="Calibri" w:cs="Calibri"/>
          <w:color w:val="auto"/>
          <w:sz w:val="24"/>
          <w:szCs w:val="24"/>
        </w:rPr>
        <w:t>rozvoj společenského i estetického vkusu</w:t>
      </w:r>
    </w:p>
    <w:p w14:paraId="624A88DF" w14:textId="77777777" w:rsidR="00967A1A" w:rsidRDefault="00967A1A" w:rsidP="00967A1A">
      <w:pPr>
        <w:spacing w:line="276" w:lineRule="auto"/>
        <w:jc w:val="both"/>
        <w:rPr>
          <w:rFonts w:ascii="Calibri" w:hAnsi="Calibri" w:cs="Calibri"/>
          <w:color w:val="auto"/>
          <w:sz w:val="24"/>
          <w:szCs w:val="24"/>
        </w:rPr>
      </w:pPr>
      <w:r>
        <w:rPr>
          <w:rFonts w:ascii="Calibri" w:hAnsi="Calibri" w:cs="Calibri"/>
          <w:color w:val="auto"/>
          <w:sz w:val="24"/>
          <w:szCs w:val="24"/>
        </w:rPr>
        <w:lastRenderedPageBreak/>
        <w:t xml:space="preserve">Obecná nabídka činností: </w:t>
      </w:r>
    </w:p>
    <w:p w14:paraId="75A19FF7" w14:textId="77777777" w:rsidR="00C924A3"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a zkoumání přírody na jaře </w:t>
      </w:r>
    </w:p>
    <w:p w14:paraId="5482CD4D" w14:textId="77777777" w:rsidR="00C924A3"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jarních květinách, poznávání a pojmenovávání jarních květin </w:t>
      </w:r>
    </w:p>
    <w:p w14:paraId="390AE581" w14:textId="77777777" w:rsidR="00C924A3"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povídání o zvířatech na jaře, práce s obrázkovým materiálem, s knihami</w:t>
      </w:r>
    </w:p>
    <w:p w14:paraId="72135A3B" w14:textId="77777777" w:rsidR="00C924A3"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zaměřené na využívání všech smyslů během daného tématu </w:t>
      </w:r>
    </w:p>
    <w:p w14:paraId="6B797780" w14:textId="4DFAFCFC" w:rsidR="00C924A3"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 xml:space="preserve">tvořivé činnosti na téma jarní květiny, zvířata a jejich mláďata, stromy, Velikonoce </w:t>
      </w:r>
    </w:p>
    <w:p w14:paraId="2DEA6343" w14:textId="0AFECAD6" w:rsidR="00C924A3"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písničky s tématem jara, zvířat, Velikonoc</w:t>
      </w:r>
    </w:p>
    <w:p w14:paraId="4892BC7A" w14:textId="77777777" w:rsidR="00C924A3"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 xml:space="preserve">hudebně pohybové činnosti </w:t>
      </w:r>
    </w:p>
    <w:p w14:paraId="40556492" w14:textId="77777777" w:rsidR="00C924A3"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 xml:space="preserve">námětové hry </w:t>
      </w:r>
    </w:p>
    <w:p w14:paraId="26FFFD1F" w14:textId="77777777" w:rsidR="00C924A3"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 xml:space="preserve">pohybové hry a činnosti </w:t>
      </w:r>
    </w:p>
    <w:p w14:paraId="459E5E0F" w14:textId="77777777" w:rsidR="00C924A3"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 xml:space="preserve">sluchové činnosti zaměřené na poznávání zvuků zvířat </w:t>
      </w:r>
    </w:p>
    <w:p w14:paraId="5C578846" w14:textId="77777777" w:rsidR="00C924A3"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stromech, rozlišování stromů jehličnatých a listnatých </w:t>
      </w:r>
    </w:p>
    <w:p w14:paraId="2513D24D" w14:textId="77777777" w:rsidR="00C924A3" w:rsidRPr="00282948"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zvířatech v lese, na louce, na statku, na zahradě, u rybníka </w:t>
      </w:r>
    </w:p>
    <w:p w14:paraId="0477AAE5" w14:textId="77777777" w:rsidR="00C924A3"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 xml:space="preserve">grafomotorická cvičení </w:t>
      </w:r>
    </w:p>
    <w:p w14:paraId="7DE3BB46" w14:textId="77777777" w:rsidR="00C924A3"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 xml:space="preserve">dramatizující činnosti </w:t>
      </w:r>
    </w:p>
    <w:p w14:paraId="2C254126" w14:textId="77777777" w:rsidR="00C924A3"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 xml:space="preserve">básničky a písničky k tématu Velikonoce, stromy a zvířata </w:t>
      </w:r>
    </w:p>
    <w:p w14:paraId="58CFC9FC" w14:textId="77777777" w:rsidR="00C924A3"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na nácvik předčtenářské gramotnosti -&gt; práce s knihou, práce s písmeny </w:t>
      </w:r>
    </w:p>
    <w:p w14:paraId="3684B857" w14:textId="77777777" w:rsidR="00C924A3" w:rsidRDefault="00C924A3" w:rsidP="00C924A3">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 xml:space="preserve">třídění a porovnávání obrázků či dalších hraček v propojení s tématem </w:t>
      </w:r>
    </w:p>
    <w:p w14:paraId="1B35AFAF" w14:textId="7267BA11" w:rsidR="00C924A3" w:rsidRPr="00C924A3" w:rsidRDefault="00C924A3" w:rsidP="00967A1A">
      <w:pPr>
        <w:pStyle w:val="Odstavecseseznamem"/>
        <w:numPr>
          <w:ilvl w:val="0"/>
          <w:numId w:val="104"/>
        </w:numPr>
        <w:spacing w:line="276" w:lineRule="auto"/>
        <w:jc w:val="both"/>
        <w:rPr>
          <w:rFonts w:ascii="Calibri" w:hAnsi="Calibri" w:cs="Calibri"/>
          <w:color w:val="auto"/>
          <w:sz w:val="24"/>
          <w:szCs w:val="24"/>
        </w:rPr>
      </w:pPr>
      <w:r>
        <w:rPr>
          <w:rFonts w:ascii="Calibri" w:hAnsi="Calibri" w:cs="Calibri"/>
          <w:color w:val="auto"/>
          <w:sz w:val="24"/>
          <w:szCs w:val="24"/>
        </w:rPr>
        <w:t xml:space="preserve">konstruktivní činnosti – stavba domečků pro zvířata, stavba lesa </w:t>
      </w:r>
    </w:p>
    <w:p w14:paraId="6B2A3DEE" w14:textId="77777777" w:rsidR="00967A1A" w:rsidRDefault="00967A1A" w:rsidP="00967A1A">
      <w:pPr>
        <w:spacing w:line="276" w:lineRule="auto"/>
        <w:jc w:val="both"/>
        <w:rPr>
          <w:rFonts w:ascii="Calibri" w:hAnsi="Calibri" w:cs="Calibri"/>
          <w:color w:val="auto"/>
          <w:sz w:val="24"/>
          <w:szCs w:val="24"/>
        </w:rPr>
      </w:pPr>
      <w:r>
        <w:rPr>
          <w:rFonts w:ascii="Calibri" w:hAnsi="Calibri" w:cs="Calibri"/>
          <w:color w:val="auto"/>
          <w:sz w:val="24"/>
          <w:szCs w:val="24"/>
        </w:rPr>
        <w:t xml:space="preserve">Nabídka činností dle RVP PV: </w:t>
      </w:r>
    </w:p>
    <w:p w14:paraId="7A6E1BE9" w14:textId="77777777" w:rsidR="00C924A3" w:rsidRDefault="00C924A3" w:rsidP="00C924A3">
      <w:pPr>
        <w:pStyle w:val="Odstavecseseznamem"/>
        <w:numPr>
          <w:ilvl w:val="0"/>
          <w:numId w:val="91"/>
        </w:numPr>
        <w:spacing w:line="276" w:lineRule="auto"/>
        <w:jc w:val="both"/>
        <w:rPr>
          <w:rFonts w:ascii="Calibri" w:hAnsi="Calibri" w:cs="Calibri"/>
          <w:color w:val="auto"/>
          <w:sz w:val="24"/>
          <w:szCs w:val="24"/>
        </w:rPr>
      </w:pPr>
      <w:r w:rsidRPr="00D4664F">
        <w:rPr>
          <w:rFonts w:ascii="Calibri" w:hAnsi="Calibri" w:cs="Calibri"/>
          <w:color w:val="auto"/>
          <w:sz w:val="24"/>
          <w:szCs w:val="24"/>
        </w:rPr>
        <w:t>smyslové a psychomotorické hry</w:t>
      </w:r>
    </w:p>
    <w:p w14:paraId="6D31C396" w14:textId="77777777" w:rsidR="00C924A3" w:rsidRDefault="00C924A3" w:rsidP="00C924A3">
      <w:pPr>
        <w:pStyle w:val="Odstavecseseznamem"/>
        <w:numPr>
          <w:ilvl w:val="0"/>
          <w:numId w:val="91"/>
        </w:numPr>
        <w:spacing w:line="276" w:lineRule="auto"/>
        <w:jc w:val="both"/>
        <w:rPr>
          <w:rFonts w:ascii="Calibri" w:hAnsi="Calibri" w:cs="Calibri"/>
          <w:color w:val="auto"/>
          <w:sz w:val="24"/>
          <w:szCs w:val="24"/>
        </w:rPr>
      </w:pPr>
      <w:r w:rsidRPr="00D4664F">
        <w:rPr>
          <w:rFonts w:ascii="Calibri" w:hAnsi="Calibri" w:cs="Calibri"/>
          <w:color w:val="auto"/>
          <w:sz w:val="24"/>
          <w:szCs w:val="24"/>
        </w:rPr>
        <w:t>hudební a hudebně pohybové hry a činnosti</w:t>
      </w:r>
    </w:p>
    <w:p w14:paraId="29293AC5" w14:textId="77777777" w:rsidR="00C924A3" w:rsidRDefault="00C924A3" w:rsidP="00C924A3">
      <w:pPr>
        <w:pStyle w:val="Odstavecseseznamem"/>
        <w:numPr>
          <w:ilvl w:val="0"/>
          <w:numId w:val="91"/>
        </w:numPr>
        <w:spacing w:line="276" w:lineRule="auto"/>
        <w:jc w:val="both"/>
        <w:rPr>
          <w:rFonts w:ascii="Calibri" w:hAnsi="Calibri" w:cs="Calibri"/>
          <w:color w:val="auto"/>
          <w:sz w:val="24"/>
          <w:szCs w:val="24"/>
        </w:rPr>
      </w:pPr>
      <w:r w:rsidRPr="00FA62F0">
        <w:rPr>
          <w:rFonts w:ascii="Calibri" w:hAnsi="Calibri" w:cs="Calibri"/>
          <w:color w:val="auto"/>
          <w:sz w:val="24"/>
          <w:szCs w:val="24"/>
        </w:rPr>
        <w:t>hry a činnosti zaměřené k poznávání a rozlišování zvuků, užívání gest</w:t>
      </w:r>
    </w:p>
    <w:p w14:paraId="2DC052FC" w14:textId="77777777" w:rsidR="00C924A3" w:rsidRDefault="00C924A3" w:rsidP="00C924A3">
      <w:pPr>
        <w:pStyle w:val="Odstavecseseznamem"/>
        <w:numPr>
          <w:ilvl w:val="0"/>
          <w:numId w:val="91"/>
        </w:numPr>
        <w:spacing w:line="276" w:lineRule="auto"/>
        <w:jc w:val="both"/>
        <w:rPr>
          <w:rFonts w:ascii="Calibri" w:hAnsi="Calibri" w:cs="Calibri"/>
          <w:color w:val="auto"/>
          <w:sz w:val="24"/>
          <w:szCs w:val="24"/>
        </w:rPr>
      </w:pPr>
      <w:r w:rsidRPr="00D0148C">
        <w:rPr>
          <w:rFonts w:ascii="Calibri" w:hAnsi="Calibri" w:cs="Calibri"/>
          <w:color w:val="auto"/>
          <w:sz w:val="24"/>
          <w:szCs w:val="24"/>
        </w:rPr>
        <w:t>záměrné pozorování běžných objektů a předmětů, určování a pojmenovávání jejich vlastností (velikost, barva, tvar, materiál, dotek, chuť, vůně, zvuky), jejich charakteristických znaků a funkcí</w:t>
      </w:r>
    </w:p>
    <w:p w14:paraId="463C68F6" w14:textId="77777777" w:rsidR="00C924A3" w:rsidRDefault="00C924A3" w:rsidP="00C924A3">
      <w:pPr>
        <w:pStyle w:val="Odstavecseseznamem"/>
        <w:numPr>
          <w:ilvl w:val="0"/>
          <w:numId w:val="91"/>
        </w:numPr>
        <w:spacing w:line="276" w:lineRule="auto"/>
        <w:jc w:val="both"/>
        <w:rPr>
          <w:rFonts w:ascii="Calibri" w:hAnsi="Calibri" w:cs="Calibri"/>
          <w:color w:val="auto"/>
          <w:sz w:val="24"/>
          <w:szCs w:val="24"/>
        </w:rPr>
      </w:pPr>
      <w:r w:rsidRPr="00D0148C">
        <w:rPr>
          <w:rFonts w:ascii="Calibri" w:hAnsi="Calibri" w:cs="Calibri"/>
          <w:color w:val="auto"/>
          <w:sz w:val="24"/>
          <w:szCs w:val="24"/>
        </w:rPr>
        <w:t>výlety do okolí (do přírody, návštěvy dětských kulturních akcí apod.</w:t>
      </w:r>
      <w:r>
        <w:rPr>
          <w:rFonts w:ascii="Calibri" w:hAnsi="Calibri" w:cs="Calibri"/>
          <w:color w:val="auto"/>
          <w:sz w:val="24"/>
          <w:szCs w:val="24"/>
        </w:rPr>
        <w:t>)</w:t>
      </w:r>
    </w:p>
    <w:p w14:paraId="16936FEC" w14:textId="77777777" w:rsidR="00C924A3" w:rsidRDefault="00C924A3" w:rsidP="00C924A3">
      <w:pPr>
        <w:pStyle w:val="Odstavecseseznamem"/>
        <w:numPr>
          <w:ilvl w:val="0"/>
          <w:numId w:val="91"/>
        </w:numPr>
        <w:spacing w:line="276" w:lineRule="auto"/>
        <w:jc w:val="both"/>
        <w:rPr>
          <w:rFonts w:ascii="Calibri" w:hAnsi="Calibri" w:cs="Calibri"/>
          <w:color w:val="auto"/>
          <w:sz w:val="24"/>
          <w:szCs w:val="24"/>
        </w:rPr>
      </w:pPr>
      <w:r w:rsidRPr="00812885">
        <w:rPr>
          <w:rFonts w:ascii="Calibri" w:hAnsi="Calibri" w:cs="Calibri"/>
          <w:color w:val="auto"/>
          <w:sz w:val="24"/>
          <w:szCs w:val="24"/>
        </w:rPr>
        <w:t>různorodé společné hry a skupinové aktivity (námětové hry, dramatizace, konstruktivní a výtvarné projekty apod.) umožňující dětem spolupodílet se na jejich prů</w:t>
      </w:r>
      <w:r>
        <w:rPr>
          <w:rFonts w:ascii="Calibri" w:hAnsi="Calibri" w:cs="Calibri"/>
          <w:color w:val="auto"/>
          <w:sz w:val="24"/>
          <w:szCs w:val="24"/>
        </w:rPr>
        <w:t xml:space="preserve">běhu i výsledcích) </w:t>
      </w:r>
    </w:p>
    <w:p w14:paraId="3139804F" w14:textId="77777777" w:rsidR="00C924A3" w:rsidRDefault="00C924A3" w:rsidP="00C924A3">
      <w:pPr>
        <w:pStyle w:val="Odstavecseseznamem"/>
        <w:numPr>
          <w:ilvl w:val="0"/>
          <w:numId w:val="91"/>
        </w:numPr>
        <w:spacing w:line="276" w:lineRule="auto"/>
        <w:jc w:val="both"/>
        <w:rPr>
          <w:rFonts w:ascii="Calibri" w:hAnsi="Calibri" w:cs="Calibri"/>
          <w:color w:val="auto"/>
          <w:sz w:val="24"/>
          <w:szCs w:val="24"/>
        </w:rPr>
      </w:pPr>
      <w:r w:rsidRPr="00AF4936">
        <w:rPr>
          <w:rFonts w:ascii="Calibri" w:hAnsi="Calibri" w:cs="Calibri"/>
          <w:color w:val="auto"/>
          <w:sz w:val="24"/>
          <w:szCs w:val="24"/>
        </w:rPr>
        <w:t>společenské hry, společné aktivity nejrůznějšího zaměření</w:t>
      </w:r>
    </w:p>
    <w:p w14:paraId="05FC2CCC" w14:textId="77777777" w:rsidR="00C924A3" w:rsidRDefault="00C924A3" w:rsidP="00C924A3">
      <w:pPr>
        <w:pStyle w:val="Odstavecseseznamem"/>
        <w:numPr>
          <w:ilvl w:val="0"/>
          <w:numId w:val="91"/>
        </w:numPr>
        <w:spacing w:line="276" w:lineRule="auto"/>
        <w:jc w:val="both"/>
        <w:rPr>
          <w:rFonts w:ascii="Calibri" w:hAnsi="Calibri" w:cs="Calibri"/>
          <w:color w:val="auto"/>
          <w:sz w:val="24"/>
          <w:szCs w:val="24"/>
        </w:rPr>
      </w:pPr>
      <w:r w:rsidRPr="005C0F85">
        <w:rPr>
          <w:rFonts w:ascii="Calibri" w:hAnsi="Calibri" w:cs="Calibri"/>
          <w:color w:val="auto"/>
          <w:sz w:val="24"/>
          <w:szCs w:val="24"/>
        </w:rPr>
        <w:t>přirozené i zprostředkované poznávání přírodního okolí, sledování rozmanitostí a změn v přírodě (živá i neživá příroda, přírodní jevy a děje, rostliny, živočichové, krajina a její ráz, podnebí, počasí, ovzduší, roční období)</w:t>
      </w:r>
    </w:p>
    <w:p w14:paraId="3A60DEEB" w14:textId="77777777" w:rsidR="00C924A3" w:rsidRDefault="00C924A3" w:rsidP="00C924A3">
      <w:pPr>
        <w:pStyle w:val="Odstavecseseznamem"/>
        <w:numPr>
          <w:ilvl w:val="0"/>
          <w:numId w:val="91"/>
        </w:numPr>
        <w:spacing w:line="276" w:lineRule="auto"/>
        <w:jc w:val="both"/>
        <w:rPr>
          <w:rFonts w:ascii="Calibri" w:hAnsi="Calibri" w:cs="Calibri"/>
          <w:color w:val="auto"/>
          <w:sz w:val="24"/>
          <w:szCs w:val="24"/>
        </w:rPr>
      </w:pPr>
      <w:r w:rsidRPr="00D4664F">
        <w:rPr>
          <w:rFonts w:ascii="Calibri" w:hAnsi="Calibri" w:cs="Calibri"/>
          <w:color w:val="auto"/>
          <w:sz w:val="24"/>
          <w:szCs w:val="24"/>
        </w:rPr>
        <w:lastRenderedPageBreak/>
        <w:t>lokomoční pohybové činnosti (chůze, běh, skoky a poskoky, lezení), nelokomoční pohybové činnosti (změny poloh a pohybů těla na místě) a jiné činnosti (základní gymnastika, turistika, sezonní činnosti, míčové hry apod.)</w:t>
      </w:r>
    </w:p>
    <w:p w14:paraId="3154B676" w14:textId="77777777" w:rsidR="00C924A3" w:rsidRDefault="00C924A3" w:rsidP="00C924A3">
      <w:pPr>
        <w:pStyle w:val="Odstavecseseznamem"/>
        <w:numPr>
          <w:ilvl w:val="0"/>
          <w:numId w:val="91"/>
        </w:numPr>
        <w:spacing w:line="276" w:lineRule="auto"/>
        <w:jc w:val="both"/>
        <w:rPr>
          <w:rFonts w:ascii="Calibri" w:hAnsi="Calibri" w:cs="Calibri"/>
          <w:color w:val="auto"/>
          <w:sz w:val="24"/>
          <w:szCs w:val="24"/>
        </w:rPr>
      </w:pPr>
      <w:r w:rsidRPr="00D4664F">
        <w:rPr>
          <w:rFonts w:ascii="Calibri" w:hAnsi="Calibri" w:cs="Calibri"/>
          <w:color w:val="auto"/>
          <w:sz w:val="24"/>
          <w:szCs w:val="24"/>
        </w:rPr>
        <w:t>konstruktivní a grafické činnosti</w:t>
      </w:r>
    </w:p>
    <w:p w14:paraId="19E8A596" w14:textId="77777777" w:rsidR="00C924A3" w:rsidRDefault="00C924A3" w:rsidP="00C924A3">
      <w:pPr>
        <w:pStyle w:val="Odstavecseseznamem"/>
        <w:numPr>
          <w:ilvl w:val="0"/>
          <w:numId w:val="91"/>
        </w:numPr>
        <w:spacing w:line="276" w:lineRule="auto"/>
        <w:jc w:val="both"/>
        <w:rPr>
          <w:rFonts w:ascii="Calibri" w:hAnsi="Calibri" w:cs="Calibri"/>
          <w:color w:val="auto"/>
          <w:sz w:val="24"/>
          <w:szCs w:val="24"/>
        </w:rPr>
      </w:pPr>
      <w:r w:rsidRPr="00D0148C">
        <w:rPr>
          <w:rFonts w:ascii="Calibri" w:hAnsi="Calibri" w:cs="Calibri"/>
          <w:color w:val="auto"/>
          <w:sz w:val="24"/>
          <w:szCs w:val="24"/>
        </w:rPr>
        <w:t>vyprávění toho, co dítě slyšelo nebo co zhlédlo</w:t>
      </w:r>
    </w:p>
    <w:p w14:paraId="0D25215E" w14:textId="77777777" w:rsidR="00C924A3" w:rsidRPr="00D0148C" w:rsidRDefault="00C924A3" w:rsidP="00C924A3">
      <w:pPr>
        <w:pStyle w:val="Odstavecseseznamem"/>
        <w:numPr>
          <w:ilvl w:val="0"/>
          <w:numId w:val="91"/>
        </w:numPr>
        <w:spacing w:line="276" w:lineRule="auto"/>
        <w:jc w:val="both"/>
        <w:rPr>
          <w:rFonts w:ascii="Calibri" w:hAnsi="Calibri" w:cs="Calibri"/>
          <w:color w:val="auto"/>
          <w:sz w:val="24"/>
          <w:szCs w:val="24"/>
        </w:rPr>
      </w:pPr>
      <w:r w:rsidRPr="00D0148C">
        <w:rPr>
          <w:rFonts w:ascii="Calibri" w:hAnsi="Calibri" w:cs="Calibri"/>
          <w:color w:val="auto"/>
          <w:sz w:val="24"/>
          <w:szCs w:val="24"/>
        </w:rPr>
        <w:t>přímé pozorování přírodních, kulturních i technických objektů i jevů v okolí dítěte, rozhovor o výsledku pozorování</w:t>
      </w:r>
    </w:p>
    <w:p w14:paraId="647DDDA0" w14:textId="77777777" w:rsidR="00C924A3" w:rsidRDefault="00C924A3" w:rsidP="00C924A3">
      <w:pPr>
        <w:pStyle w:val="Odstavecseseznamem"/>
        <w:numPr>
          <w:ilvl w:val="0"/>
          <w:numId w:val="91"/>
        </w:numPr>
        <w:spacing w:line="276" w:lineRule="auto"/>
        <w:jc w:val="both"/>
        <w:rPr>
          <w:rFonts w:ascii="Calibri" w:hAnsi="Calibri" w:cs="Calibri"/>
          <w:color w:val="auto"/>
          <w:sz w:val="24"/>
          <w:szCs w:val="24"/>
        </w:rPr>
      </w:pPr>
      <w:r w:rsidRPr="00104D8E">
        <w:rPr>
          <w:rFonts w:ascii="Calibri" w:hAnsi="Calibri" w:cs="Calibri"/>
          <w:color w:val="auto"/>
          <w:sz w:val="24"/>
          <w:szCs w:val="24"/>
        </w:rPr>
        <w:t>výlety do okolí (do přírody, návštěvy dětských kulturních akcí apod.)</w:t>
      </w:r>
    </w:p>
    <w:p w14:paraId="4BAC3218" w14:textId="77777777" w:rsidR="00C924A3" w:rsidRDefault="00C924A3" w:rsidP="00C924A3">
      <w:pPr>
        <w:pStyle w:val="Odstavecseseznamem"/>
        <w:numPr>
          <w:ilvl w:val="0"/>
          <w:numId w:val="91"/>
        </w:numPr>
        <w:spacing w:line="276" w:lineRule="auto"/>
        <w:jc w:val="both"/>
        <w:rPr>
          <w:rFonts w:ascii="Calibri" w:hAnsi="Calibri" w:cs="Calibri"/>
          <w:color w:val="auto"/>
          <w:sz w:val="24"/>
          <w:szCs w:val="24"/>
        </w:rPr>
      </w:pPr>
      <w:r w:rsidRPr="00AF4936">
        <w:rPr>
          <w:rFonts w:ascii="Calibri" w:hAnsi="Calibri" w:cs="Calibri"/>
          <w:color w:val="auto"/>
          <w:sz w:val="24"/>
          <w:szCs w:val="24"/>
        </w:rPr>
        <w:t>hry, přirozené i modelové situace, při nichž se dítě učí přijímat a respektovat druhého</w:t>
      </w:r>
    </w:p>
    <w:p w14:paraId="280A9CEF" w14:textId="77777777" w:rsidR="00C924A3" w:rsidRDefault="00C924A3" w:rsidP="00C924A3">
      <w:pPr>
        <w:pStyle w:val="Odstavecseseznamem"/>
        <w:numPr>
          <w:ilvl w:val="0"/>
          <w:numId w:val="91"/>
        </w:numPr>
        <w:spacing w:line="276" w:lineRule="auto"/>
        <w:jc w:val="both"/>
        <w:rPr>
          <w:rFonts w:ascii="Calibri" w:hAnsi="Calibri" w:cs="Calibri"/>
          <w:color w:val="auto"/>
          <w:sz w:val="24"/>
          <w:szCs w:val="24"/>
        </w:rPr>
      </w:pPr>
      <w:r w:rsidRPr="00812885">
        <w:rPr>
          <w:rFonts w:ascii="Calibri" w:hAnsi="Calibri" w:cs="Calibri"/>
          <w:color w:val="auto"/>
          <w:sz w:val="24"/>
          <w:szCs w:val="24"/>
        </w:rPr>
        <w:t>hry zaměřené k poznávání a rozlišování různých společenských rolí (dítě, dospělý, rodič, učitelka, žák, role dané pohlavím, profesní role, herní role) a osvojování si rolí, do nichž se dítě přirozeně dostává</w:t>
      </w:r>
    </w:p>
    <w:p w14:paraId="4DF9924B" w14:textId="7EC0DB1F" w:rsidR="00C924A3" w:rsidRPr="00C924A3" w:rsidRDefault="00C924A3" w:rsidP="00967A1A">
      <w:pPr>
        <w:pStyle w:val="Odstavecseseznamem"/>
        <w:numPr>
          <w:ilvl w:val="0"/>
          <w:numId w:val="91"/>
        </w:numPr>
        <w:spacing w:line="276" w:lineRule="auto"/>
        <w:jc w:val="both"/>
        <w:rPr>
          <w:rFonts w:ascii="Calibri" w:hAnsi="Calibri" w:cs="Calibri"/>
          <w:color w:val="auto"/>
          <w:sz w:val="24"/>
          <w:szCs w:val="24"/>
        </w:rPr>
      </w:pPr>
      <w:r w:rsidRPr="005C0F85">
        <w:rPr>
          <w:rFonts w:ascii="Calibri" w:hAnsi="Calibri" w:cs="Calibri"/>
          <w:color w:val="auto"/>
          <w:sz w:val="24"/>
          <w:szCs w:val="24"/>
        </w:rPr>
        <w:t>pozorování životních podmínek a stavu životního prostředí, poznávání ekosystémů (les, louka, rybník apod.)</w:t>
      </w:r>
    </w:p>
    <w:p w14:paraId="185EF179" w14:textId="0CAC1354" w:rsidR="00967A1A" w:rsidRPr="002574E9" w:rsidRDefault="00E162BB" w:rsidP="00967A1A">
      <w:pPr>
        <w:spacing w:line="276" w:lineRule="auto"/>
        <w:jc w:val="both"/>
        <w:rPr>
          <w:rFonts w:ascii="Calibri" w:hAnsi="Calibri" w:cs="Calibri"/>
          <w:b/>
          <w:bCs/>
          <w:color w:val="auto"/>
          <w:sz w:val="24"/>
          <w:szCs w:val="24"/>
        </w:rPr>
      </w:pPr>
      <w:r>
        <w:rPr>
          <w:rFonts w:ascii="Calibri" w:hAnsi="Calibri" w:cs="Calibri"/>
          <w:b/>
          <w:bCs/>
          <w:color w:val="auto"/>
          <w:sz w:val="24"/>
          <w:szCs w:val="24"/>
        </w:rPr>
        <w:t>KVĚTEN a ČERVEN</w:t>
      </w:r>
      <w:r w:rsidR="00967A1A" w:rsidRPr="002574E9">
        <w:rPr>
          <w:rFonts w:ascii="Calibri" w:hAnsi="Calibri" w:cs="Calibri"/>
          <w:b/>
          <w:bCs/>
          <w:color w:val="auto"/>
          <w:sz w:val="24"/>
          <w:szCs w:val="24"/>
        </w:rPr>
        <w:t>: „</w:t>
      </w:r>
      <w:r>
        <w:rPr>
          <w:rFonts w:ascii="Calibri" w:hAnsi="Calibri" w:cs="Calibri"/>
          <w:b/>
          <w:bCs/>
          <w:color w:val="auto"/>
          <w:sz w:val="24"/>
          <w:szCs w:val="24"/>
        </w:rPr>
        <w:t xml:space="preserve">Veverka s liškou </w:t>
      </w:r>
      <w:r w:rsidR="00C924A3">
        <w:rPr>
          <w:rFonts w:ascii="Calibri" w:hAnsi="Calibri" w:cs="Calibri"/>
          <w:b/>
          <w:bCs/>
          <w:color w:val="auto"/>
          <w:sz w:val="24"/>
          <w:szCs w:val="24"/>
        </w:rPr>
        <w:t>objevují pohádkové království</w:t>
      </w:r>
      <w:r w:rsidR="00967A1A" w:rsidRPr="002574E9">
        <w:rPr>
          <w:rFonts w:ascii="Calibri" w:hAnsi="Calibri" w:cs="Calibri"/>
          <w:b/>
          <w:bCs/>
          <w:color w:val="auto"/>
          <w:sz w:val="24"/>
          <w:szCs w:val="24"/>
        </w:rPr>
        <w:t xml:space="preserve">“ </w:t>
      </w:r>
    </w:p>
    <w:p w14:paraId="0D627B50"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Podtémata: </w:t>
      </w:r>
    </w:p>
    <w:p w14:paraId="129D8DAD" w14:textId="112ED622" w:rsidR="00A4049E" w:rsidRDefault="00A4049E" w:rsidP="00A4049E">
      <w:pPr>
        <w:pStyle w:val="Odstavecseseznamem"/>
        <w:numPr>
          <w:ilvl w:val="0"/>
          <w:numId w:val="33"/>
        </w:numPr>
        <w:spacing w:line="276" w:lineRule="auto"/>
        <w:jc w:val="both"/>
        <w:rPr>
          <w:rFonts w:ascii="Calibri" w:hAnsi="Calibri" w:cs="Calibri"/>
          <w:color w:val="auto"/>
          <w:sz w:val="24"/>
          <w:szCs w:val="24"/>
        </w:rPr>
      </w:pPr>
      <w:r>
        <w:rPr>
          <w:rFonts w:ascii="Calibri" w:hAnsi="Calibri" w:cs="Calibri"/>
          <w:color w:val="auto"/>
          <w:sz w:val="24"/>
          <w:szCs w:val="24"/>
        </w:rPr>
        <w:t xml:space="preserve">Pohádky </w:t>
      </w:r>
    </w:p>
    <w:p w14:paraId="5092124D" w14:textId="22625DFC" w:rsidR="00A4049E" w:rsidRDefault="00A4049E" w:rsidP="00A4049E">
      <w:pPr>
        <w:pStyle w:val="Odstavecseseznamem"/>
        <w:numPr>
          <w:ilvl w:val="0"/>
          <w:numId w:val="33"/>
        </w:numPr>
        <w:spacing w:line="276" w:lineRule="auto"/>
        <w:jc w:val="both"/>
        <w:rPr>
          <w:rFonts w:ascii="Calibri" w:hAnsi="Calibri" w:cs="Calibri"/>
          <w:color w:val="auto"/>
          <w:sz w:val="24"/>
          <w:szCs w:val="24"/>
        </w:rPr>
      </w:pPr>
      <w:r>
        <w:rPr>
          <w:rFonts w:ascii="Calibri" w:hAnsi="Calibri" w:cs="Calibri"/>
          <w:color w:val="auto"/>
          <w:sz w:val="24"/>
          <w:szCs w:val="24"/>
        </w:rPr>
        <w:t xml:space="preserve">Emoce </w:t>
      </w:r>
    </w:p>
    <w:p w14:paraId="00437A8E" w14:textId="3D2D1B37" w:rsidR="00A4049E" w:rsidRDefault="00A4049E" w:rsidP="00A4049E">
      <w:pPr>
        <w:pStyle w:val="Odstavecseseznamem"/>
        <w:numPr>
          <w:ilvl w:val="0"/>
          <w:numId w:val="33"/>
        </w:numPr>
        <w:spacing w:line="276" w:lineRule="auto"/>
        <w:jc w:val="both"/>
        <w:rPr>
          <w:rFonts w:ascii="Calibri" w:hAnsi="Calibri" w:cs="Calibri"/>
          <w:color w:val="auto"/>
          <w:sz w:val="24"/>
          <w:szCs w:val="24"/>
        </w:rPr>
      </w:pPr>
      <w:r>
        <w:rPr>
          <w:rFonts w:ascii="Calibri" w:hAnsi="Calibri" w:cs="Calibri"/>
          <w:color w:val="auto"/>
          <w:sz w:val="24"/>
          <w:szCs w:val="24"/>
        </w:rPr>
        <w:t xml:space="preserve">Rodina </w:t>
      </w:r>
    </w:p>
    <w:p w14:paraId="0ED229DE" w14:textId="16493E1B" w:rsidR="00A4049E" w:rsidRDefault="00A4049E" w:rsidP="00A4049E">
      <w:pPr>
        <w:pStyle w:val="Odstavecseseznamem"/>
        <w:numPr>
          <w:ilvl w:val="0"/>
          <w:numId w:val="33"/>
        </w:numPr>
        <w:spacing w:line="276" w:lineRule="auto"/>
        <w:jc w:val="both"/>
        <w:rPr>
          <w:rFonts w:ascii="Calibri" w:hAnsi="Calibri" w:cs="Calibri"/>
          <w:color w:val="auto"/>
          <w:sz w:val="24"/>
          <w:szCs w:val="24"/>
        </w:rPr>
      </w:pPr>
      <w:r>
        <w:rPr>
          <w:rFonts w:ascii="Calibri" w:hAnsi="Calibri" w:cs="Calibri"/>
          <w:color w:val="auto"/>
          <w:sz w:val="24"/>
          <w:szCs w:val="24"/>
        </w:rPr>
        <w:t xml:space="preserve">Povolání </w:t>
      </w:r>
    </w:p>
    <w:p w14:paraId="42A35E1D" w14:textId="3E8D187D" w:rsidR="00A4049E" w:rsidRDefault="00A4049E" w:rsidP="00A4049E">
      <w:pPr>
        <w:pStyle w:val="Odstavecseseznamem"/>
        <w:numPr>
          <w:ilvl w:val="0"/>
          <w:numId w:val="33"/>
        </w:numPr>
        <w:spacing w:line="276" w:lineRule="auto"/>
        <w:jc w:val="both"/>
        <w:rPr>
          <w:rFonts w:ascii="Calibri" w:hAnsi="Calibri" w:cs="Calibri"/>
          <w:color w:val="auto"/>
          <w:sz w:val="24"/>
          <w:szCs w:val="24"/>
        </w:rPr>
      </w:pPr>
      <w:r>
        <w:rPr>
          <w:rFonts w:ascii="Calibri" w:hAnsi="Calibri" w:cs="Calibri"/>
          <w:color w:val="auto"/>
          <w:sz w:val="24"/>
          <w:szCs w:val="24"/>
        </w:rPr>
        <w:t xml:space="preserve">Doprava </w:t>
      </w:r>
    </w:p>
    <w:p w14:paraId="531C79B8" w14:textId="38F45385" w:rsidR="00A4049E" w:rsidRDefault="00A4049E" w:rsidP="00A4049E">
      <w:pPr>
        <w:pStyle w:val="Odstavecseseznamem"/>
        <w:numPr>
          <w:ilvl w:val="0"/>
          <w:numId w:val="33"/>
        </w:numPr>
        <w:spacing w:line="276" w:lineRule="auto"/>
        <w:jc w:val="both"/>
        <w:rPr>
          <w:rFonts w:ascii="Calibri" w:hAnsi="Calibri" w:cs="Calibri"/>
          <w:color w:val="auto"/>
          <w:sz w:val="24"/>
          <w:szCs w:val="24"/>
        </w:rPr>
      </w:pPr>
      <w:r>
        <w:rPr>
          <w:rFonts w:ascii="Calibri" w:hAnsi="Calibri" w:cs="Calibri"/>
          <w:color w:val="auto"/>
          <w:sz w:val="24"/>
          <w:szCs w:val="24"/>
        </w:rPr>
        <w:t xml:space="preserve">Moje maminka </w:t>
      </w:r>
    </w:p>
    <w:p w14:paraId="57497FEA" w14:textId="2149E270" w:rsidR="00A4049E" w:rsidRDefault="00A4049E" w:rsidP="00A4049E">
      <w:pPr>
        <w:pStyle w:val="Odstavecseseznamem"/>
        <w:numPr>
          <w:ilvl w:val="0"/>
          <w:numId w:val="33"/>
        </w:numPr>
        <w:spacing w:line="276" w:lineRule="auto"/>
        <w:jc w:val="both"/>
        <w:rPr>
          <w:rFonts w:ascii="Calibri" w:hAnsi="Calibri" w:cs="Calibri"/>
          <w:color w:val="auto"/>
          <w:sz w:val="24"/>
          <w:szCs w:val="24"/>
        </w:rPr>
      </w:pPr>
      <w:r>
        <w:rPr>
          <w:rFonts w:ascii="Calibri" w:hAnsi="Calibri" w:cs="Calibri"/>
          <w:color w:val="auto"/>
          <w:sz w:val="24"/>
          <w:szCs w:val="24"/>
        </w:rPr>
        <w:t>ZOO</w:t>
      </w:r>
    </w:p>
    <w:p w14:paraId="271840DD" w14:textId="1B6C19F5" w:rsidR="00A4049E" w:rsidRDefault="00A4049E" w:rsidP="00A4049E">
      <w:pPr>
        <w:pStyle w:val="Odstavecseseznamem"/>
        <w:numPr>
          <w:ilvl w:val="0"/>
          <w:numId w:val="33"/>
        </w:numPr>
        <w:spacing w:line="276" w:lineRule="auto"/>
        <w:jc w:val="both"/>
        <w:rPr>
          <w:rFonts w:ascii="Calibri" w:hAnsi="Calibri" w:cs="Calibri"/>
          <w:color w:val="auto"/>
          <w:sz w:val="24"/>
          <w:szCs w:val="24"/>
        </w:rPr>
      </w:pPr>
      <w:r>
        <w:rPr>
          <w:rFonts w:ascii="Calibri" w:hAnsi="Calibri" w:cs="Calibri"/>
          <w:color w:val="auto"/>
          <w:sz w:val="24"/>
          <w:szCs w:val="24"/>
        </w:rPr>
        <w:t xml:space="preserve">Voda </w:t>
      </w:r>
    </w:p>
    <w:p w14:paraId="508D930F" w14:textId="31EB74D1" w:rsidR="00A4049E" w:rsidRDefault="00A4049E" w:rsidP="00A4049E">
      <w:pPr>
        <w:pStyle w:val="Odstavecseseznamem"/>
        <w:numPr>
          <w:ilvl w:val="0"/>
          <w:numId w:val="33"/>
        </w:numPr>
        <w:spacing w:line="276" w:lineRule="auto"/>
        <w:jc w:val="both"/>
        <w:rPr>
          <w:rFonts w:ascii="Calibri" w:hAnsi="Calibri" w:cs="Calibri"/>
          <w:color w:val="auto"/>
          <w:sz w:val="24"/>
          <w:szCs w:val="24"/>
        </w:rPr>
      </w:pPr>
      <w:r>
        <w:rPr>
          <w:rFonts w:ascii="Calibri" w:hAnsi="Calibri" w:cs="Calibri"/>
          <w:color w:val="auto"/>
          <w:sz w:val="24"/>
          <w:szCs w:val="24"/>
        </w:rPr>
        <w:t>Podmořský svět</w:t>
      </w:r>
    </w:p>
    <w:p w14:paraId="1992F577" w14:textId="4237DF88" w:rsidR="00A4049E" w:rsidRDefault="00A4049E" w:rsidP="00A4049E">
      <w:pPr>
        <w:pStyle w:val="Odstavecseseznamem"/>
        <w:numPr>
          <w:ilvl w:val="0"/>
          <w:numId w:val="33"/>
        </w:numPr>
        <w:spacing w:line="276" w:lineRule="auto"/>
        <w:jc w:val="both"/>
        <w:rPr>
          <w:rFonts w:ascii="Calibri" w:hAnsi="Calibri" w:cs="Calibri"/>
          <w:color w:val="auto"/>
          <w:sz w:val="24"/>
          <w:szCs w:val="24"/>
        </w:rPr>
      </w:pPr>
      <w:r>
        <w:rPr>
          <w:rFonts w:ascii="Calibri" w:hAnsi="Calibri" w:cs="Calibri"/>
          <w:color w:val="auto"/>
          <w:sz w:val="24"/>
          <w:szCs w:val="24"/>
        </w:rPr>
        <w:t>Les</w:t>
      </w:r>
    </w:p>
    <w:p w14:paraId="019CFD62" w14:textId="7F80EEA0" w:rsidR="00A4049E" w:rsidRDefault="00A4049E" w:rsidP="00A4049E">
      <w:pPr>
        <w:pStyle w:val="Odstavecseseznamem"/>
        <w:numPr>
          <w:ilvl w:val="0"/>
          <w:numId w:val="33"/>
        </w:numPr>
        <w:spacing w:line="276" w:lineRule="auto"/>
        <w:jc w:val="both"/>
        <w:rPr>
          <w:rFonts w:ascii="Calibri" w:hAnsi="Calibri" w:cs="Calibri"/>
          <w:color w:val="auto"/>
          <w:sz w:val="24"/>
          <w:szCs w:val="24"/>
        </w:rPr>
      </w:pPr>
      <w:r>
        <w:rPr>
          <w:rFonts w:ascii="Calibri" w:hAnsi="Calibri" w:cs="Calibri"/>
          <w:color w:val="auto"/>
          <w:sz w:val="24"/>
          <w:szCs w:val="24"/>
        </w:rPr>
        <w:t xml:space="preserve">Plody přírody </w:t>
      </w:r>
    </w:p>
    <w:p w14:paraId="51D1A10E" w14:textId="426189ED" w:rsidR="00A4049E" w:rsidRDefault="00A4049E" w:rsidP="00A4049E">
      <w:pPr>
        <w:pStyle w:val="Odstavecseseznamem"/>
        <w:numPr>
          <w:ilvl w:val="0"/>
          <w:numId w:val="33"/>
        </w:numPr>
        <w:spacing w:line="276" w:lineRule="auto"/>
        <w:jc w:val="both"/>
        <w:rPr>
          <w:rFonts w:ascii="Calibri" w:hAnsi="Calibri" w:cs="Calibri"/>
          <w:color w:val="auto"/>
          <w:sz w:val="24"/>
          <w:szCs w:val="24"/>
        </w:rPr>
      </w:pPr>
      <w:r>
        <w:rPr>
          <w:rFonts w:ascii="Calibri" w:hAnsi="Calibri" w:cs="Calibri"/>
          <w:color w:val="auto"/>
          <w:sz w:val="24"/>
          <w:szCs w:val="24"/>
        </w:rPr>
        <w:t xml:space="preserve">Tradice, zvyky, svátky </w:t>
      </w:r>
    </w:p>
    <w:p w14:paraId="2636C40F" w14:textId="2B1653E7" w:rsidR="00967A1A" w:rsidRDefault="00967A1A" w:rsidP="00A4049E">
      <w:pPr>
        <w:spacing w:line="276" w:lineRule="auto"/>
        <w:jc w:val="both"/>
        <w:rPr>
          <w:rFonts w:ascii="Calibri" w:hAnsi="Calibri" w:cs="Calibri"/>
          <w:color w:val="auto"/>
          <w:sz w:val="24"/>
          <w:szCs w:val="24"/>
        </w:rPr>
      </w:pPr>
      <w:r w:rsidRPr="00A4049E">
        <w:rPr>
          <w:rFonts w:ascii="Calibri" w:hAnsi="Calibri" w:cs="Calibri"/>
          <w:color w:val="auto"/>
          <w:sz w:val="24"/>
          <w:szCs w:val="24"/>
        </w:rPr>
        <w:t xml:space="preserve">Cíle: </w:t>
      </w:r>
    </w:p>
    <w:p w14:paraId="394983BC" w14:textId="77777777" w:rsidR="007B5422" w:rsidRPr="002574E9" w:rsidRDefault="007B5422" w:rsidP="007B5422">
      <w:pPr>
        <w:pStyle w:val="Odstavecseseznamem"/>
        <w:numPr>
          <w:ilvl w:val="0"/>
          <w:numId w:val="112"/>
        </w:numPr>
        <w:spacing w:line="276" w:lineRule="auto"/>
        <w:jc w:val="both"/>
        <w:rPr>
          <w:rFonts w:ascii="Calibri" w:hAnsi="Calibri" w:cs="Calibri"/>
          <w:color w:val="auto"/>
          <w:sz w:val="24"/>
          <w:szCs w:val="24"/>
        </w:rPr>
      </w:pPr>
      <w:r>
        <w:rPr>
          <w:rFonts w:ascii="Calibri" w:hAnsi="Calibri" w:cs="Calibri"/>
          <w:color w:val="auto"/>
          <w:sz w:val="24"/>
          <w:szCs w:val="24"/>
        </w:rPr>
        <w:t>s</w:t>
      </w:r>
      <w:r w:rsidRPr="002574E9">
        <w:rPr>
          <w:rFonts w:ascii="Calibri" w:hAnsi="Calibri" w:cs="Calibri"/>
          <w:color w:val="auto"/>
          <w:sz w:val="24"/>
          <w:szCs w:val="24"/>
        </w:rPr>
        <w:t>eznámit se s</w:t>
      </w:r>
      <w:r>
        <w:rPr>
          <w:rFonts w:ascii="Calibri" w:hAnsi="Calibri" w:cs="Calibri"/>
          <w:color w:val="auto"/>
          <w:sz w:val="24"/>
          <w:szCs w:val="24"/>
        </w:rPr>
        <w:t> </w:t>
      </w:r>
      <w:r w:rsidRPr="002574E9">
        <w:rPr>
          <w:rFonts w:ascii="Calibri" w:hAnsi="Calibri" w:cs="Calibri"/>
          <w:color w:val="auto"/>
          <w:sz w:val="24"/>
          <w:szCs w:val="24"/>
        </w:rPr>
        <w:t>pohádkami</w:t>
      </w:r>
      <w:r>
        <w:rPr>
          <w:rFonts w:ascii="Calibri" w:hAnsi="Calibri" w:cs="Calibri"/>
          <w:color w:val="auto"/>
          <w:sz w:val="24"/>
          <w:szCs w:val="24"/>
        </w:rPr>
        <w:t xml:space="preserve"> </w:t>
      </w:r>
    </w:p>
    <w:p w14:paraId="544F8DC6" w14:textId="77777777" w:rsidR="007B5422" w:rsidRPr="002574E9" w:rsidRDefault="007B5422" w:rsidP="007B5422">
      <w:pPr>
        <w:pStyle w:val="Odstavecseseznamem"/>
        <w:numPr>
          <w:ilvl w:val="0"/>
          <w:numId w:val="112"/>
        </w:numPr>
        <w:spacing w:line="276" w:lineRule="auto"/>
        <w:jc w:val="both"/>
        <w:rPr>
          <w:rFonts w:ascii="Calibri" w:hAnsi="Calibri" w:cs="Calibri"/>
          <w:color w:val="auto"/>
          <w:sz w:val="24"/>
          <w:szCs w:val="24"/>
        </w:rPr>
      </w:pPr>
      <w:r>
        <w:rPr>
          <w:rFonts w:ascii="Calibri" w:hAnsi="Calibri" w:cs="Calibri"/>
          <w:color w:val="auto"/>
          <w:sz w:val="24"/>
          <w:szCs w:val="24"/>
        </w:rPr>
        <w:t>v</w:t>
      </w:r>
      <w:r w:rsidRPr="002574E9">
        <w:rPr>
          <w:rFonts w:ascii="Calibri" w:hAnsi="Calibri" w:cs="Calibri"/>
          <w:color w:val="auto"/>
          <w:sz w:val="24"/>
          <w:szCs w:val="24"/>
        </w:rPr>
        <w:t>yjadřovat emoce</w:t>
      </w:r>
      <w:r>
        <w:rPr>
          <w:rFonts w:ascii="Calibri" w:hAnsi="Calibri" w:cs="Calibri"/>
          <w:color w:val="auto"/>
          <w:sz w:val="24"/>
          <w:szCs w:val="24"/>
        </w:rPr>
        <w:t xml:space="preserve"> své i druhých </w:t>
      </w:r>
    </w:p>
    <w:p w14:paraId="0AFED3E7" w14:textId="77777777" w:rsidR="007B5422" w:rsidRPr="002574E9" w:rsidRDefault="007B5422" w:rsidP="007B5422">
      <w:pPr>
        <w:pStyle w:val="Odstavecseseznamem"/>
        <w:numPr>
          <w:ilvl w:val="0"/>
          <w:numId w:val="112"/>
        </w:numPr>
        <w:spacing w:line="276" w:lineRule="auto"/>
        <w:jc w:val="both"/>
        <w:rPr>
          <w:rFonts w:ascii="Calibri" w:hAnsi="Calibri" w:cs="Calibri"/>
          <w:color w:val="auto"/>
          <w:sz w:val="24"/>
          <w:szCs w:val="24"/>
        </w:rPr>
      </w:pPr>
      <w:r>
        <w:rPr>
          <w:rFonts w:ascii="Calibri" w:hAnsi="Calibri" w:cs="Calibri"/>
          <w:color w:val="auto"/>
          <w:sz w:val="24"/>
          <w:szCs w:val="24"/>
        </w:rPr>
        <w:t>s</w:t>
      </w:r>
      <w:r w:rsidRPr="002574E9">
        <w:rPr>
          <w:rFonts w:ascii="Calibri" w:hAnsi="Calibri" w:cs="Calibri"/>
          <w:color w:val="auto"/>
          <w:sz w:val="24"/>
          <w:szCs w:val="24"/>
        </w:rPr>
        <w:t>eznámit se s</w:t>
      </w:r>
      <w:r>
        <w:rPr>
          <w:rFonts w:ascii="Calibri" w:hAnsi="Calibri" w:cs="Calibri"/>
          <w:color w:val="auto"/>
          <w:sz w:val="24"/>
          <w:szCs w:val="24"/>
        </w:rPr>
        <w:t> </w:t>
      </w:r>
      <w:r w:rsidRPr="002574E9">
        <w:rPr>
          <w:rFonts w:ascii="Calibri" w:hAnsi="Calibri" w:cs="Calibri"/>
          <w:color w:val="auto"/>
          <w:sz w:val="24"/>
          <w:szCs w:val="24"/>
        </w:rPr>
        <w:t>povoláními</w:t>
      </w:r>
      <w:r>
        <w:rPr>
          <w:rFonts w:ascii="Calibri" w:hAnsi="Calibri" w:cs="Calibri"/>
          <w:color w:val="auto"/>
          <w:sz w:val="24"/>
          <w:szCs w:val="24"/>
        </w:rPr>
        <w:t xml:space="preserve"> </w:t>
      </w:r>
    </w:p>
    <w:p w14:paraId="6D13F8C4" w14:textId="77777777" w:rsidR="007B5422" w:rsidRDefault="007B5422" w:rsidP="007B5422">
      <w:pPr>
        <w:pStyle w:val="Odstavecseseznamem"/>
        <w:numPr>
          <w:ilvl w:val="0"/>
          <w:numId w:val="112"/>
        </w:numPr>
        <w:spacing w:line="276" w:lineRule="auto"/>
        <w:jc w:val="both"/>
        <w:rPr>
          <w:rFonts w:ascii="Calibri" w:hAnsi="Calibri" w:cs="Calibri"/>
          <w:color w:val="auto"/>
          <w:sz w:val="24"/>
          <w:szCs w:val="24"/>
        </w:rPr>
      </w:pPr>
      <w:r>
        <w:rPr>
          <w:rFonts w:ascii="Calibri" w:hAnsi="Calibri" w:cs="Calibri"/>
          <w:color w:val="auto"/>
          <w:sz w:val="24"/>
          <w:szCs w:val="24"/>
        </w:rPr>
        <w:t>m</w:t>
      </w:r>
      <w:r w:rsidRPr="002574E9">
        <w:rPr>
          <w:rFonts w:ascii="Calibri" w:hAnsi="Calibri" w:cs="Calibri"/>
          <w:color w:val="auto"/>
          <w:sz w:val="24"/>
          <w:szCs w:val="24"/>
        </w:rPr>
        <w:t>luvit o své rodině, poznávat rodiny ostatních</w:t>
      </w:r>
      <w:r>
        <w:rPr>
          <w:rFonts w:ascii="Calibri" w:hAnsi="Calibri" w:cs="Calibri"/>
          <w:color w:val="auto"/>
          <w:sz w:val="24"/>
          <w:szCs w:val="24"/>
        </w:rPr>
        <w:t xml:space="preserve"> </w:t>
      </w:r>
    </w:p>
    <w:p w14:paraId="2EDDDED2" w14:textId="77777777" w:rsidR="007B5422" w:rsidRPr="002574E9" w:rsidRDefault="007B5422" w:rsidP="007B5422">
      <w:pPr>
        <w:pStyle w:val="Odstavecseseznamem"/>
        <w:numPr>
          <w:ilvl w:val="0"/>
          <w:numId w:val="112"/>
        </w:numPr>
        <w:spacing w:line="276" w:lineRule="auto"/>
        <w:jc w:val="both"/>
        <w:rPr>
          <w:rFonts w:ascii="Calibri" w:hAnsi="Calibri" w:cs="Calibri"/>
          <w:color w:val="auto"/>
          <w:sz w:val="24"/>
          <w:szCs w:val="24"/>
        </w:rPr>
      </w:pPr>
      <w:r>
        <w:rPr>
          <w:rFonts w:ascii="Calibri" w:hAnsi="Calibri" w:cs="Calibri"/>
          <w:color w:val="auto"/>
          <w:sz w:val="24"/>
          <w:szCs w:val="24"/>
        </w:rPr>
        <w:t>z</w:t>
      </w:r>
      <w:r w:rsidRPr="002574E9">
        <w:rPr>
          <w:rFonts w:ascii="Calibri" w:hAnsi="Calibri" w:cs="Calibri"/>
          <w:color w:val="auto"/>
          <w:sz w:val="24"/>
          <w:szCs w:val="24"/>
        </w:rPr>
        <w:t>koumat a objevovat vodu, podmořský svět, plody přírody</w:t>
      </w:r>
      <w:r>
        <w:rPr>
          <w:rFonts w:ascii="Calibri" w:hAnsi="Calibri" w:cs="Calibri"/>
          <w:color w:val="auto"/>
          <w:sz w:val="24"/>
          <w:szCs w:val="24"/>
        </w:rPr>
        <w:t xml:space="preserve"> </w:t>
      </w:r>
    </w:p>
    <w:p w14:paraId="10B9E373" w14:textId="77777777" w:rsidR="007B5422" w:rsidRPr="002574E9" w:rsidRDefault="007B5422" w:rsidP="007B5422">
      <w:pPr>
        <w:pStyle w:val="Odstavecseseznamem"/>
        <w:numPr>
          <w:ilvl w:val="0"/>
          <w:numId w:val="112"/>
        </w:numPr>
        <w:spacing w:line="276" w:lineRule="auto"/>
        <w:jc w:val="both"/>
        <w:rPr>
          <w:rFonts w:ascii="Calibri" w:hAnsi="Calibri" w:cs="Calibri"/>
          <w:color w:val="auto"/>
          <w:sz w:val="24"/>
          <w:szCs w:val="24"/>
        </w:rPr>
      </w:pPr>
      <w:r>
        <w:rPr>
          <w:rFonts w:ascii="Calibri" w:hAnsi="Calibri" w:cs="Calibri"/>
          <w:color w:val="auto"/>
          <w:sz w:val="24"/>
          <w:szCs w:val="24"/>
        </w:rPr>
        <w:t>v</w:t>
      </w:r>
      <w:r w:rsidRPr="002574E9">
        <w:rPr>
          <w:rFonts w:ascii="Calibri" w:hAnsi="Calibri" w:cs="Calibri"/>
          <w:color w:val="auto"/>
          <w:sz w:val="24"/>
          <w:szCs w:val="24"/>
        </w:rPr>
        <w:t>yužívat při činnostech svoje smysly</w:t>
      </w:r>
    </w:p>
    <w:p w14:paraId="7A32A72A" w14:textId="68A72255" w:rsidR="00DA2D71" w:rsidRPr="002C0BB4" w:rsidRDefault="007B5422" w:rsidP="002C0BB4">
      <w:pPr>
        <w:pStyle w:val="Odstavecseseznamem"/>
        <w:numPr>
          <w:ilvl w:val="0"/>
          <w:numId w:val="112"/>
        </w:numPr>
        <w:spacing w:line="276" w:lineRule="auto"/>
        <w:jc w:val="both"/>
        <w:rPr>
          <w:rFonts w:ascii="Calibri" w:hAnsi="Calibri" w:cs="Calibri"/>
          <w:color w:val="auto"/>
          <w:sz w:val="24"/>
          <w:szCs w:val="24"/>
        </w:rPr>
      </w:pPr>
      <w:r>
        <w:rPr>
          <w:rFonts w:ascii="Calibri" w:hAnsi="Calibri" w:cs="Calibri"/>
          <w:color w:val="auto"/>
          <w:sz w:val="24"/>
          <w:szCs w:val="24"/>
        </w:rPr>
        <w:lastRenderedPageBreak/>
        <w:t>z</w:t>
      </w:r>
      <w:r w:rsidRPr="002574E9">
        <w:rPr>
          <w:rFonts w:ascii="Calibri" w:hAnsi="Calibri" w:cs="Calibri"/>
          <w:color w:val="auto"/>
          <w:sz w:val="24"/>
          <w:szCs w:val="24"/>
        </w:rPr>
        <w:t xml:space="preserve">ískat vědomosti </w:t>
      </w:r>
      <w:r>
        <w:rPr>
          <w:rFonts w:ascii="Calibri" w:hAnsi="Calibri" w:cs="Calibri"/>
          <w:color w:val="auto"/>
          <w:sz w:val="24"/>
          <w:szCs w:val="24"/>
        </w:rPr>
        <w:t>o</w:t>
      </w:r>
      <w:r w:rsidRPr="002574E9">
        <w:rPr>
          <w:rFonts w:ascii="Calibri" w:hAnsi="Calibri" w:cs="Calibri"/>
          <w:color w:val="auto"/>
          <w:sz w:val="24"/>
          <w:szCs w:val="24"/>
        </w:rPr>
        <w:t xml:space="preserve"> zvířatech žijících v</w:t>
      </w:r>
      <w:r>
        <w:rPr>
          <w:rFonts w:ascii="Calibri" w:hAnsi="Calibri" w:cs="Calibri"/>
          <w:color w:val="auto"/>
          <w:sz w:val="24"/>
          <w:szCs w:val="24"/>
        </w:rPr>
        <w:t> </w:t>
      </w:r>
      <w:r w:rsidRPr="002574E9">
        <w:rPr>
          <w:rFonts w:ascii="Calibri" w:hAnsi="Calibri" w:cs="Calibri"/>
          <w:color w:val="auto"/>
          <w:sz w:val="24"/>
          <w:szCs w:val="24"/>
        </w:rPr>
        <w:t>ZOO</w:t>
      </w:r>
      <w:r>
        <w:rPr>
          <w:rFonts w:ascii="Calibri" w:hAnsi="Calibri" w:cs="Calibri"/>
          <w:color w:val="auto"/>
          <w:sz w:val="24"/>
          <w:szCs w:val="24"/>
        </w:rPr>
        <w:t xml:space="preserve"> </w:t>
      </w:r>
    </w:p>
    <w:p w14:paraId="6E4D4A9D" w14:textId="77777777" w:rsidR="00967A1A" w:rsidRDefault="00967A1A" w:rsidP="00967A1A">
      <w:pPr>
        <w:spacing w:line="276" w:lineRule="auto"/>
        <w:jc w:val="both"/>
        <w:rPr>
          <w:rFonts w:ascii="Calibri" w:hAnsi="Calibri" w:cs="Calibri"/>
          <w:color w:val="auto"/>
          <w:sz w:val="24"/>
          <w:szCs w:val="24"/>
        </w:rPr>
      </w:pPr>
      <w:r>
        <w:rPr>
          <w:rFonts w:ascii="Calibri" w:hAnsi="Calibri" w:cs="Calibri"/>
          <w:color w:val="auto"/>
          <w:sz w:val="24"/>
          <w:szCs w:val="24"/>
        </w:rPr>
        <w:t xml:space="preserve">Dílčí vzdělávací cíle z RVP PV </w:t>
      </w:r>
    </w:p>
    <w:p w14:paraId="20157940" w14:textId="77777777" w:rsidR="007B5422" w:rsidRPr="0085095E" w:rsidRDefault="007B5422" w:rsidP="007B5422">
      <w:pPr>
        <w:pStyle w:val="Odstavecseseznamem"/>
        <w:numPr>
          <w:ilvl w:val="0"/>
          <w:numId w:val="64"/>
        </w:numPr>
        <w:spacing w:line="276" w:lineRule="auto"/>
        <w:jc w:val="both"/>
        <w:rPr>
          <w:rFonts w:ascii="Calibri" w:hAnsi="Calibri" w:cs="Calibri"/>
          <w:color w:val="auto"/>
          <w:sz w:val="24"/>
          <w:szCs w:val="24"/>
        </w:rPr>
      </w:pPr>
      <w:r w:rsidRPr="009F34D6">
        <w:rPr>
          <w:rFonts w:ascii="Calibri" w:hAnsi="Calibri" w:cs="Calibri"/>
          <w:color w:val="auto"/>
          <w:sz w:val="24"/>
          <w:szCs w:val="24"/>
        </w:rPr>
        <w:t>rozvoj fyzické i psychické zdatnosti</w:t>
      </w:r>
    </w:p>
    <w:p w14:paraId="72D96077" w14:textId="77777777" w:rsidR="007B5422" w:rsidRPr="00326D8E" w:rsidRDefault="007B5422" w:rsidP="007B5422">
      <w:pPr>
        <w:pStyle w:val="Odstavecseseznamem"/>
        <w:numPr>
          <w:ilvl w:val="0"/>
          <w:numId w:val="64"/>
        </w:numPr>
        <w:spacing w:line="276" w:lineRule="auto"/>
        <w:jc w:val="both"/>
        <w:rPr>
          <w:rFonts w:ascii="Calibri" w:hAnsi="Calibri" w:cs="Calibri"/>
          <w:color w:val="auto"/>
          <w:sz w:val="24"/>
          <w:szCs w:val="24"/>
        </w:rPr>
      </w:pPr>
      <w:r w:rsidRPr="00326D8E">
        <w:rPr>
          <w:rFonts w:ascii="Calibri" w:hAnsi="Calibri" w:cs="Calibri"/>
          <w:color w:val="auto"/>
          <w:sz w:val="24"/>
          <w:szCs w:val="24"/>
        </w:rPr>
        <w:t>osvojení si některých poznatků a dovedností, které předcházejí čtení i psaní, rozvoj zájmu o psanou podobu jazyka i další formy sdělení verbální i neverbální (výtvarné, hudební, pohybové, dramatické)</w:t>
      </w:r>
    </w:p>
    <w:p w14:paraId="1856BBBB" w14:textId="77777777" w:rsidR="007B5422" w:rsidRDefault="007B5422" w:rsidP="007B5422">
      <w:pPr>
        <w:pStyle w:val="Odstavecseseznamem"/>
        <w:numPr>
          <w:ilvl w:val="0"/>
          <w:numId w:val="64"/>
        </w:numPr>
        <w:spacing w:line="276" w:lineRule="auto"/>
        <w:jc w:val="both"/>
        <w:rPr>
          <w:rFonts w:ascii="Calibri" w:hAnsi="Calibri" w:cs="Calibri"/>
          <w:color w:val="auto"/>
          <w:sz w:val="24"/>
          <w:szCs w:val="24"/>
        </w:rPr>
      </w:pPr>
      <w:r w:rsidRPr="0085095E">
        <w:rPr>
          <w:rFonts w:ascii="Calibri" w:hAnsi="Calibri" w:cs="Calibri"/>
          <w:color w:val="auto"/>
          <w:sz w:val="24"/>
          <w:szCs w:val="24"/>
        </w:rPr>
        <w:t xml:space="preserve">rozvoj, zpřesňování a kultivace smyslového vnímání, přechod od konkrétně názorného myšlení k myšlení slovně-logickému (pojmovému), rozvoj paměti a pozornosti, přechod od bezděčných forem těchto funkcí k úmyslným, rozvoj a kultivace představivosti a fantazie </w:t>
      </w:r>
    </w:p>
    <w:p w14:paraId="526CAA35" w14:textId="77777777" w:rsidR="007B5422" w:rsidRDefault="007B5422" w:rsidP="007B5422">
      <w:pPr>
        <w:pStyle w:val="Odstavecseseznamem"/>
        <w:numPr>
          <w:ilvl w:val="0"/>
          <w:numId w:val="64"/>
        </w:numPr>
        <w:spacing w:line="276" w:lineRule="auto"/>
        <w:jc w:val="both"/>
        <w:rPr>
          <w:rFonts w:ascii="Calibri" w:hAnsi="Calibri" w:cs="Calibri"/>
          <w:color w:val="auto"/>
          <w:sz w:val="24"/>
          <w:szCs w:val="24"/>
        </w:rPr>
      </w:pPr>
      <w:r w:rsidRPr="00177ACA">
        <w:rPr>
          <w:rFonts w:ascii="Calibri" w:hAnsi="Calibri" w:cs="Calibri"/>
          <w:color w:val="auto"/>
          <w:sz w:val="24"/>
          <w:szCs w:val="24"/>
        </w:rPr>
        <w:t>rozvoj poznatků, schopností a dovedností umožňujících pocity, získané dojmy a prožitky vyjádřit</w:t>
      </w:r>
    </w:p>
    <w:p w14:paraId="2DCA92B7" w14:textId="77777777" w:rsidR="007B5422" w:rsidRDefault="007B5422" w:rsidP="007B5422">
      <w:pPr>
        <w:pStyle w:val="Odstavecseseznamem"/>
        <w:numPr>
          <w:ilvl w:val="0"/>
          <w:numId w:val="64"/>
        </w:numPr>
        <w:spacing w:line="276" w:lineRule="auto"/>
        <w:jc w:val="both"/>
        <w:rPr>
          <w:rFonts w:ascii="Calibri" w:hAnsi="Calibri" w:cs="Calibri"/>
          <w:color w:val="auto"/>
          <w:sz w:val="24"/>
          <w:szCs w:val="24"/>
        </w:rPr>
      </w:pPr>
      <w:r w:rsidRPr="00174FD3">
        <w:rPr>
          <w:rFonts w:ascii="Calibri" w:hAnsi="Calibri" w:cs="Calibri"/>
          <w:color w:val="auto"/>
          <w:sz w:val="24"/>
          <w:szCs w:val="24"/>
        </w:rPr>
        <w:t>rozvoj interaktivních a komunikativních dovedností verbálních i neverbálních</w:t>
      </w:r>
    </w:p>
    <w:p w14:paraId="4F6B39B1" w14:textId="77777777" w:rsidR="007B5422" w:rsidRDefault="007B5422" w:rsidP="007B5422">
      <w:pPr>
        <w:pStyle w:val="Odstavecseseznamem"/>
        <w:numPr>
          <w:ilvl w:val="0"/>
          <w:numId w:val="64"/>
        </w:numPr>
        <w:spacing w:line="276" w:lineRule="auto"/>
        <w:jc w:val="both"/>
        <w:rPr>
          <w:rFonts w:ascii="Calibri" w:hAnsi="Calibri" w:cs="Calibri"/>
          <w:color w:val="auto"/>
          <w:sz w:val="24"/>
          <w:szCs w:val="24"/>
        </w:rPr>
      </w:pPr>
      <w:r w:rsidRPr="00C97ED1">
        <w:rPr>
          <w:rFonts w:ascii="Calibri" w:hAnsi="Calibri" w:cs="Calibri"/>
          <w:color w:val="auto"/>
          <w:sz w:val="24"/>
          <w:szCs w:val="24"/>
        </w:rPr>
        <w:t>rozvoj schopnosti žít ve společenství ostatních lidí (spolupracovat, spolupodílet se), přináležet k tomuto společenství (ke třídě, k rodině, k ostatním dětem) a vnímat a přijímat základní hodnoty v tomto společenství uznávané</w:t>
      </w:r>
    </w:p>
    <w:p w14:paraId="14B9343B" w14:textId="3D7DBC31" w:rsidR="007B5422" w:rsidRDefault="007B5422" w:rsidP="00967A1A">
      <w:pPr>
        <w:pStyle w:val="Odstavecseseznamem"/>
        <w:numPr>
          <w:ilvl w:val="0"/>
          <w:numId w:val="64"/>
        </w:numPr>
        <w:spacing w:line="276" w:lineRule="auto"/>
        <w:jc w:val="both"/>
        <w:rPr>
          <w:rFonts w:ascii="Calibri" w:hAnsi="Calibri" w:cs="Calibri"/>
          <w:color w:val="auto"/>
          <w:sz w:val="24"/>
          <w:szCs w:val="24"/>
        </w:rPr>
      </w:pPr>
      <w:r w:rsidRPr="007D78DC">
        <w:rPr>
          <w:rFonts w:ascii="Calibri" w:hAnsi="Calibri" w:cs="Calibri"/>
          <w:color w:val="auto"/>
          <w:sz w:val="24"/>
          <w:szCs w:val="24"/>
        </w:rPr>
        <w:t>osvojení si poznatků a dovedností potřebných k vykonávání jednoduchých činností v péči o okolí při spoluvytváření zdravého a bezpečného prostředí a k ochraně dítěte před jeho nebezpečnými vlivy</w:t>
      </w:r>
    </w:p>
    <w:p w14:paraId="0F8CA840" w14:textId="77777777" w:rsidR="007B5422" w:rsidRPr="0085095E" w:rsidRDefault="007B5422" w:rsidP="007B5422">
      <w:pPr>
        <w:pStyle w:val="Odstavecseseznamem"/>
        <w:numPr>
          <w:ilvl w:val="0"/>
          <w:numId w:val="64"/>
        </w:numPr>
        <w:spacing w:line="276" w:lineRule="auto"/>
        <w:jc w:val="both"/>
        <w:rPr>
          <w:rFonts w:ascii="Calibri" w:hAnsi="Calibri" w:cs="Calibri"/>
          <w:color w:val="auto"/>
          <w:sz w:val="24"/>
          <w:szCs w:val="24"/>
        </w:rPr>
      </w:pPr>
      <w:r w:rsidRPr="009F34D6">
        <w:rPr>
          <w:rFonts w:ascii="Calibri" w:hAnsi="Calibri" w:cs="Calibri"/>
          <w:color w:val="auto"/>
          <w:sz w:val="24"/>
          <w:szCs w:val="24"/>
        </w:rPr>
        <w:t xml:space="preserve">rozvoj pohybových schopností a zdokonalování dovedností v oblasti hrubé i jemné motoriky (koordinace a rozsahu pohybu, dýchání, koordinace ruky a oka apod.), ovládání pohybového aparátu a tělesných funkcí </w:t>
      </w:r>
    </w:p>
    <w:p w14:paraId="221F555A" w14:textId="77777777" w:rsidR="007B5422" w:rsidRDefault="007B5422" w:rsidP="007B5422">
      <w:pPr>
        <w:pStyle w:val="Odstavecseseznamem"/>
        <w:numPr>
          <w:ilvl w:val="0"/>
          <w:numId w:val="64"/>
        </w:numPr>
        <w:spacing w:line="276" w:lineRule="auto"/>
        <w:jc w:val="both"/>
        <w:rPr>
          <w:rFonts w:ascii="Calibri" w:hAnsi="Calibri" w:cs="Calibri"/>
          <w:color w:val="auto"/>
          <w:sz w:val="24"/>
          <w:szCs w:val="24"/>
        </w:rPr>
      </w:pPr>
      <w:r w:rsidRPr="00326D8E">
        <w:rPr>
          <w:rFonts w:ascii="Calibri" w:hAnsi="Calibri" w:cs="Calibri"/>
          <w:color w:val="auto"/>
          <w:sz w:val="24"/>
          <w:szCs w:val="24"/>
        </w:rPr>
        <w:t>rozvoj komunikativních dovedností (verbálních i neverbálních) a kultivovaného projevu</w:t>
      </w:r>
    </w:p>
    <w:p w14:paraId="271A16B8" w14:textId="77777777" w:rsidR="007B5422" w:rsidRDefault="007B5422" w:rsidP="007B5422">
      <w:pPr>
        <w:pStyle w:val="Odstavecseseznamem"/>
        <w:numPr>
          <w:ilvl w:val="0"/>
          <w:numId w:val="64"/>
        </w:numPr>
        <w:spacing w:line="276" w:lineRule="auto"/>
        <w:jc w:val="both"/>
        <w:rPr>
          <w:rFonts w:ascii="Calibri" w:hAnsi="Calibri" w:cs="Calibri"/>
          <w:color w:val="auto"/>
          <w:sz w:val="24"/>
          <w:szCs w:val="24"/>
        </w:rPr>
      </w:pPr>
      <w:r w:rsidRPr="0085095E">
        <w:rPr>
          <w:rFonts w:ascii="Calibri" w:hAnsi="Calibri" w:cs="Calibri"/>
          <w:color w:val="auto"/>
          <w:sz w:val="24"/>
          <w:szCs w:val="24"/>
        </w:rPr>
        <w:t>vytváření pozitivního vztahu k intelektuálním činnostem a k učení, podpora a rozvoj zájmu o učení</w:t>
      </w:r>
    </w:p>
    <w:p w14:paraId="2EE64D16" w14:textId="77777777" w:rsidR="007B5422" w:rsidRDefault="007B5422" w:rsidP="007B5422">
      <w:pPr>
        <w:pStyle w:val="Odstavecseseznamem"/>
        <w:numPr>
          <w:ilvl w:val="0"/>
          <w:numId w:val="64"/>
        </w:numPr>
        <w:spacing w:line="276" w:lineRule="auto"/>
        <w:jc w:val="both"/>
        <w:rPr>
          <w:rFonts w:ascii="Calibri" w:hAnsi="Calibri" w:cs="Calibri"/>
          <w:color w:val="auto"/>
          <w:sz w:val="24"/>
          <w:szCs w:val="24"/>
        </w:rPr>
      </w:pPr>
      <w:r w:rsidRPr="00177ACA">
        <w:rPr>
          <w:rFonts w:ascii="Calibri" w:hAnsi="Calibri" w:cs="Calibri"/>
          <w:color w:val="auto"/>
          <w:sz w:val="24"/>
          <w:szCs w:val="24"/>
        </w:rPr>
        <w:t>rozvoj schopnosti sebeovládání</w:t>
      </w:r>
    </w:p>
    <w:p w14:paraId="54282054" w14:textId="77777777" w:rsidR="007B5422" w:rsidRDefault="007B5422" w:rsidP="007B5422">
      <w:pPr>
        <w:pStyle w:val="Odstavecseseznamem"/>
        <w:numPr>
          <w:ilvl w:val="0"/>
          <w:numId w:val="64"/>
        </w:numPr>
        <w:spacing w:line="276" w:lineRule="auto"/>
        <w:jc w:val="both"/>
        <w:rPr>
          <w:rFonts w:ascii="Calibri" w:hAnsi="Calibri" w:cs="Calibri"/>
          <w:color w:val="auto"/>
          <w:sz w:val="24"/>
          <w:szCs w:val="24"/>
        </w:rPr>
      </w:pPr>
      <w:r w:rsidRPr="00174FD3">
        <w:rPr>
          <w:rFonts w:ascii="Calibri" w:hAnsi="Calibri" w:cs="Calibri"/>
          <w:color w:val="auto"/>
          <w:sz w:val="24"/>
          <w:szCs w:val="24"/>
        </w:rPr>
        <w:t>posilování prosociálního chování ve vztahu k ostatním lidem (v rodině, v mateřské škole, v dětské herní skupině apod.)</w:t>
      </w:r>
    </w:p>
    <w:p w14:paraId="226D2077" w14:textId="77777777" w:rsidR="007B5422" w:rsidRDefault="007B5422" w:rsidP="007B5422">
      <w:pPr>
        <w:pStyle w:val="Odstavecseseznamem"/>
        <w:numPr>
          <w:ilvl w:val="0"/>
          <w:numId w:val="64"/>
        </w:numPr>
        <w:spacing w:line="276" w:lineRule="auto"/>
        <w:jc w:val="both"/>
        <w:rPr>
          <w:rFonts w:ascii="Calibri" w:hAnsi="Calibri" w:cs="Calibri"/>
          <w:color w:val="auto"/>
          <w:sz w:val="24"/>
          <w:szCs w:val="24"/>
        </w:rPr>
      </w:pPr>
      <w:r w:rsidRPr="00C97ED1">
        <w:rPr>
          <w:rFonts w:ascii="Calibri" w:hAnsi="Calibri" w:cs="Calibri"/>
          <w:color w:val="auto"/>
          <w:sz w:val="24"/>
          <w:szCs w:val="24"/>
        </w:rPr>
        <w:t>rozvoj schopnosti žít ve společenství ostatních lidí (spolupracovat, spolupodílet se), přináležet k tomuto společenství (ke třídě, k rodině, k ostatním dětem) a vnímat a přijímat základní hodnoty v tomto společenství uznávané</w:t>
      </w:r>
    </w:p>
    <w:p w14:paraId="3C7FD7F5" w14:textId="2A472EE0" w:rsidR="007B5422" w:rsidRPr="002C0BB4" w:rsidRDefault="007B5422" w:rsidP="002C0BB4">
      <w:pPr>
        <w:pStyle w:val="Odstavecseseznamem"/>
        <w:numPr>
          <w:ilvl w:val="0"/>
          <w:numId w:val="64"/>
        </w:numPr>
        <w:spacing w:line="276" w:lineRule="auto"/>
        <w:jc w:val="both"/>
        <w:rPr>
          <w:rFonts w:ascii="Calibri" w:hAnsi="Calibri" w:cs="Calibri"/>
          <w:color w:val="auto"/>
          <w:sz w:val="24"/>
          <w:szCs w:val="24"/>
        </w:rPr>
      </w:pPr>
      <w:r w:rsidRPr="007D78DC">
        <w:rPr>
          <w:rFonts w:ascii="Calibri" w:hAnsi="Calibri" w:cs="Calibri"/>
          <w:color w:val="auto"/>
          <w:sz w:val="24"/>
          <w:szCs w:val="24"/>
        </w:rPr>
        <w:t>vytváření elementárního povědomí o širším přírodním, kulturním i technickém prostředí, o jejich rozmanitosti, vývoji a neustálých proměnách</w:t>
      </w:r>
    </w:p>
    <w:p w14:paraId="5CF4F673" w14:textId="77777777" w:rsidR="00967A1A" w:rsidRDefault="00967A1A" w:rsidP="00967A1A">
      <w:pPr>
        <w:spacing w:line="276" w:lineRule="auto"/>
        <w:jc w:val="both"/>
        <w:rPr>
          <w:rFonts w:ascii="Calibri" w:hAnsi="Calibri" w:cs="Calibri"/>
          <w:color w:val="auto"/>
          <w:sz w:val="24"/>
          <w:szCs w:val="24"/>
        </w:rPr>
      </w:pPr>
      <w:r>
        <w:rPr>
          <w:rFonts w:ascii="Calibri" w:hAnsi="Calibri" w:cs="Calibri"/>
          <w:color w:val="auto"/>
          <w:sz w:val="24"/>
          <w:szCs w:val="24"/>
        </w:rPr>
        <w:t xml:space="preserve">Obecná nabídka činností: </w:t>
      </w:r>
    </w:p>
    <w:p w14:paraId="3A99A738"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četba různých pohádek, rozbory pohádek </w:t>
      </w:r>
    </w:p>
    <w:p w14:paraId="33B0E271"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lastRenderedPageBreak/>
        <w:t xml:space="preserve">povídání o emocích, propojení s pohádkami, práce s emočními kartami, popis emocí vlastních ale i druhých </w:t>
      </w:r>
    </w:p>
    <w:p w14:paraId="23EBCD63"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zaměřené na rozeznávání dobra a zla, propojení s pohádkami </w:t>
      </w:r>
    </w:p>
    <w:p w14:paraId="28331B9E"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povídání o rodině, poznávání rodin ostatních kamarádů, práce s fotografiemi</w:t>
      </w:r>
    </w:p>
    <w:p w14:paraId="4BB74F45"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zaměřené na den matek </w:t>
      </w:r>
    </w:p>
    <w:p w14:paraId="5268DFDC"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povolání, práce s obrázkovými kartami, povídání o tom, co dělají rodiče, besedy </w:t>
      </w:r>
    </w:p>
    <w:p w14:paraId="1C60D3F0"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s tématem dopravy, návštěva dopravního hřiště, povídání o dopravních prostředcích, výlety do okolí se zaměřením na pozorování dopravních situací, dopravních prostředků </w:t>
      </w:r>
    </w:p>
    <w:p w14:paraId="49AF6FEF"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tvořivé činnosti na téma pohádky, den matek, povolání, doprava </w:t>
      </w:r>
    </w:p>
    <w:p w14:paraId="6A66042E"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hudebně pohybové hry a činnosti </w:t>
      </w:r>
    </w:p>
    <w:p w14:paraId="66BB492D"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hudební činnosti, hra na nástroje </w:t>
      </w:r>
    </w:p>
    <w:p w14:paraId="39F335D7"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zaměřené na rozvoj orientace v rovině se zaměřením na daná témata </w:t>
      </w:r>
    </w:p>
    <w:p w14:paraId="42654190"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pohybové hry a činnosti </w:t>
      </w:r>
    </w:p>
    <w:p w14:paraId="4190FD97"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dramatizace pohádek </w:t>
      </w:r>
    </w:p>
    <w:p w14:paraId="506B2C91" w14:textId="544DCBBB" w:rsidR="007B5422" w:rsidRDefault="007B5422" w:rsidP="00967A1A">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tvořivě námětové hry k tématu povolání </w:t>
      </w:r>
    </w:p>
    <w:p w14:paraId="1C520D0D"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zvířatech žijících v ZOO, výlet do ZOO </w:t>
      </w:r>
    </w:p>
    <w:p w14:paraId="12CB7634"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pokusy a objevy s vodou </w:t>
      </w:r>
    </w:p>
    <w:p w14:paraId="22827180"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podmořském světe, o živočiších žijících v moři </w:t>
      </w:r>
    </w:p>
    <w:p w14:paraId="0148EF5B"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den dětí </w:t>
      </w:r>
    </w:p>
    <w:p w14:paraId="66131DD8"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lese, zkoumání plodů, které rostou v lese </w:t>
      </w:r>
    </w:p>
    <w:p w14:paraId="066CD29F"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smyslové činnosti zaměřené na téma les, zvířata v ZOO</w:t>
      </w:r>
    </w:p>
    <w:p w14:paraId="17D8D2F7"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tvořivé činnosti s tématem ZOO, les, podmořský svět </w:t>
      </w:r>
    </w:p>
    <w:p w14:paraId="7421FFDB"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písničky a básničky </w:t>
      </w:r>
    </w:p>
    <w:p w14:paraId="57616241"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rytmické činnosti </w:t>
      </w:r>
    </w:p>
    <w:p w14:paraId="4E032E74"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poznávání a pojmenovávání různých zvuků </w:t>
      </w:r>
    </w:p>
    <w:p w14:paraId="098F4AD5"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podporující rozvoj orientace v rovině a v prostoru s propojením k danému tématu </w:t>
      </w:r>
    </w:p>
    <w:p w14:paraId="1DC5E308"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grafomotorické činnosti</w:t>
      </w:r>
    </w:p>
    <w:p w14:paraId="4BA36699" w14:textId="77777777" w:rsidR="007B5422" w:rsidRDefault="007B5422" w:rsidP="007B5422">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práce s písmeny </w:t>
      </w:r>
    </w:p>
    <w:p w14:paraId="492B4710" w14:textId="169C19B0" w:rsidR="007B5422" w:rsidRPr="002C0BB4" w:rsidRDefault="007B5422" w:rsidP="002C0BB4">
      <w:pPr>
        <w:pStyle w:val="Odstavecseseznamem"/>
        <w:numPr>
          <w:ilvl w:val="0"/>
          <w:numId w:val="106"/>
        </w:numPr>
        <w:spacing w:line="276" w:lineRule="auto"/>
        <w:jc w:val="both"/>
        <w:rPr>
          <w:rFonts w:ascii="Calibri" w:hAnsi="Calibri" w:cs="Calibri"/>
          <w:color w:val="auto"/>
          <w:sz w:val="24"/>
          <w:szCs w:val="24"/>
        </w:rPr>
      </w:pPr>
      <w:r>
        <w:rPr>
          <w:rFonts w:ascii="Calibri" w:hAnsi="Calibri" w:cs="Calibri"/>
          <w:color w:val="auto"/>
          <w:sz w:val="24"/>
          <w:szCs w:val="24"/>
        </w:rPr>
        <w:t xml:space="preserve">konstruktivní činnosti – stavba lesa, ZOO  </w:t>
      </w:r>
    </w:p>
    <w:p w14:paraId="2AD6AA45" w14:textId="77777777" w:rsidR="00967A1A" w:rsidRDefault="00967A1A" w:rsidP="00967A1A">
      <w:pPr>
        <w:spacing w:line="276" w:lineRule="auto"/>
        <w:jc w:val="both"/>
        <w:rPr>
          <w:rFonts w:ascii="Calibri" w:hAnsi="Calibri" w:cs="Calibri"/>
          <w:color w:val="auto"/>
          <w:sz w:val="24"/>
          <w:szCs w:val="24"/>
        </w:rPr>
      </w:pPr>
      <w:r>
        <w:rPr>
          <w:rFonts w:ascii="Calibri" w:hAnsi="Calibri" w:cs="Calibri"/>
          <w:color w:val="auto"/>
          <w:sz w:val="24"/>
          <w:szCs w:val="24"/>
        </w:rPr>
        <w:t xml:space="preserve">Nabídka činností dle RVP PV: </w:t>
      </w:r>
    </w:p>
    <w:p w14:paraId="5BDA5E7B"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D4664F">
        <w:rPr>
          <w:rFonts w:ascii="Calibri" w:hAnsi="Calibri" w:cs="Calibri"/>
          <w:color w:val="auto"/>
          <w:sz w:val="24"/>
          <w:szCs w:val="24"/>
        </w:rPr>
        <w:t>příležitosti a činnosti směřující k prevenci úrazů (hrozících při hrách, pohybových činnostech a dopravních situacích, při setkávání s cizími lidmi), k prevenci nemoci, nezdravých návyků a závislostí</w:t>
      </w:r>
    </w:p>
    <w:p w14:paraId="636772DE" w14:textId="77777777" w:rsidR="007B5422" w:rsidRPr="00FA62F0" w:rsidRDefault="007B5422" w:rsidP="007B5422">
      <w:pPr>
        <w:pStyle w:val="Odstavecseseznamem"/>
        <w:numPr>
          <w:ilvl w:val="0"/>
          <w:numId w:val="93"/>
        </w:numPr>
        <w:spacing w:line="276" w:lineRule="auto"/>
        <w:jc w:val="both"/>
        <w:rPr>
          <w:rFonts w:ascii="Calibri" w:hAnsi="Calibri" w:cs="Calibri"/>
          <w:color w:val="auto"/>
          <w:sz w:val="24"/>
          <w:szCs w:val="24"/>
        </w:rPr>
      </w:pPr>
      <w:r w:rsidRPr="00FA62F0">
        <w:rPr>
          <w:rFonts w:ascii="Calibri" w:hAnsi="Calibri" w:cs="Calibri"/>
          <w:color w:val="auto"/>
          <w:sz w:val="24"/>
          <w:szCs w:val="24"/>
        </w:rPr>
        <w:t>poslech čtených či vyprávěných pohádek a příběhů, sledování filmových a divadelních pohádek a příběh</w:t>
      </w:r>
      <w:r>
        <w:rPr>
          <w:rFonts w:ascii="Calibri" w:hAnsi="Calibri" w:cs="Calibri"/>
          <w:color w:val="auto"/>
          <w:sz w:val="24"/>
          <w:szCs w:val="24"/>
        </w:rPr>
        <w:t>ů</w:t>
      </w:r>
    </w:p>
    <w:p w14:paraId="12AE94DB"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D0148C">
        <w:rPr>
          <w:rFonts w:ascii="Calibri" w:hAnsi="Calibri" w:cs="Calibri"/>
          <w:color w:val="auto"/>
          <w:sz w:val="24"/>
          <w:szCs w:val="24"/>
        </w:rPr>
        <w:lastRenderedPageBreak/>
        <w:t>hry nejrůznějšího zaměření podporující tvořivost, představivost a fantazii (kognitivní, imaginativní, výtvarné, konstruktivní, hudební, taneční či dramatické aktivity)</w:t>
      </w:r>
    </w:p>
    <w:p w14:paraId="4E913FBE"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104D8E">
        <w:rPr>
          <w:rFonts w:ascii="Calibri" w:hAnsi="Calibri" w:cs="Calibri"/>
          <w:color w:val="auto"/>
          <w:sz w:val="24"/>
          <w:szCs w:val="24"/>
        </w:rPr>
        <w:t>cvičení v projevování citů (zvláště kladných), v sebekontrole a v sebeovládání (zvláště záporných emocí, např. hněvu, zlosti, úzkosti)</w:t>
      </w:r>
    </w:p>
    <w:p w14:paraId="35473FFB"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104D8E">
        <w:rPr>
          <w:rFonts w:ascii="Calibri" w:hAnsi="Calibri" w:cs="Calibri"/>
          <w:color w:val="auto"/>
          <w:sz w:val="24"/>
          <w:szCs w:val="24"/>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14:paraId="096E3F80"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104D8E">
        <w:rPr>
          <w:rFonts w:ascii="Calibri" w:hAnsi="Calibri" w:cs="Calibri"/>
          <w:color w:val="auto"/>
          <w:sz w:val="24"/>
          <w:szCs w:val="24"/>
        </w:rPr>
        <w:t>dramatické činnosti (předvádění a napodobování různých typů chování člověka v různých situacích), mimické vyjadřování nálad (úsměv, pláč, hněv, zloba, údiv, vážnost apod.)</w:t>
      </w:r>
    </w:p>
    <w:p w14:paraId="6586D7A2"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AF4936">
        <w:rPr>
          <w:rFonts w:ascii="Calibri" w:hAnsi="Calibri" w:cs="Calibri"/>
          <w:color w:val="auto"/>
          <w:sz w:val="24"/>
          <w:szCs w:val="24"/>
        </w:rPr>
        <w:t>činnosti zaměřené na poznávání sociálního prostředí, v němž dítě žije – rodina (funkce rodiny, členové rodiny a vztahy mezi nimi, život v rodině, rodina ve světě zvířat), mateřská škola (prostředí, vztahy mezi dětmi i dospělými, kamarádi)</w:t>
      </w:r>
    </w:p>
    <w:p w14:paraId="010B3C4B"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154FC8">
        <w:rPr>
          <w:rFonts w:ascii="Calibri" w:hAnsi="Calibri" w:cs="Calibri"/>
          <w:color w:val="auto"/>
          <w:sz w:val="24"/>
          <w:szCs w:val="24"/>
        </w:rPr>
        <w:t>hry zaměřené k poznávání a rozlišování různých společenských rolí (dítě, dospělý, rodič, učitelka, žák, role dané pohlavím, profesní role, herní role) a osvojování si rolí, do nichž se dítě přirozeně dostává</w:t>
      </w:r>
    </w:p>
    <w:p w14:paraId="2714C5F1"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5C0F85">
        <w:rPr>
          <w:rFonts w:ascii="Calibri" w:hAnsi="Calibri" w:cs="Calibri"/>
          <w:color w:val="auto"/>
          <w:sz w:val="24"/>
          <w:szCs w:val="24"/>
        </w:rPr>
        <w:t>praktické užívání technických přístrojů, hraček a dalších předmětů a pomůcek, se kterými se dítě běžně setkává</w:t>
      </w:r>
    </w:p>
    <w:p w14:paraId="62FA66F9"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5C0F85">
        <w:rPr>
          <w:rFonts w:ascii="Calibri" w:hAnsi="Calibri" w:cs="Calibri"/>
          <w:color w:val="auto"/>
          <w:sz w:val="24"/>
          <w:szCs w:val="24"/>
        </w:rP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 </w:t>
      </w:r>
    </w:p>
    <w:p w14:paraId="3B4D3B2E"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5C0F85">
        <w:rPr>
          <w:rFonts w:ascii="Calibri" w:hAnsi="Calibri" w:cs="Calibri"/>
          <w:color w:val="auto"/>
          <w:sz w:val="24"/>
          <w:szCs w:val="24"/>
        </w:rPr>
        <w:t>hry a aktivity na téma dopravy, cvičení bezpečného chování v dopravních situacích, kterých se dítě běžně účastní, praktický nácvik bezpečného chování v některých dalších situacích, které mohou nastat</w:t>
      </w:r>
    </w:p>
    <w:p w14:paraId="72ED0EC6"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D4664F">
        <w:rPr>
          <w:rFonts w:ascii="Calibri" w:hAnsi="Calibri" w:cs="Calibri"/>
          <w:color w:val="auto"/>
          <w:sz w:val="24"/>
          <w:szCs w:val="24"/>
        </w:rPr>
        <w:t>konstruktivní a grafické činnosti</w:t>
      </w:r>
    </w:p>
    <w:p w14:paraId="0B5CA7E9"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D4664F">
        <w:rPr>
          <w:rFonts w:ascii="Calibri" w:hAnsi="Calibri" w:cs="Calibri"/>
          <w:color w:val="auto"/>
          <w:sz w:val="24"/>
          <w:szCs w:val="24"/>
        </w:rPr>
        <w:t>hudební a hudebně pohybové hry a činnosti</w:t>
      </w:r>
    </w:p>
    <w:p w14:paraId="7CA2515C"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FA62F0">
        <w:rPr>
          <w:rFonts w:ascii="Calibri" w:hAnsi="Calibri" w:cs="Calibri"/>
          <w:color w:val="auto"/>
          <w:sz w:val="24"/>
          <w:szCs w:val="24"/>
        </w:rPr>
        <w:t>komentování zážitků a aktivit, vyřizování vzkazů a zpráv</w:t>
      </w:r>
    </w:p>
    <w:p w14:paraId="7A182DB4"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D0148C">
        <w:rPr>
          <w:rFonts w:ascii="Calibri" w:hAnsi="Calibri" w:cs="Calibri"/>
          <w:color w:val="auto"/>
          <w:sz w:val="24"/>
          <w:szCs w:val="24"/>
        </w:rPr>
        <w:t>hry a činnosti zaměřené ke cvičení různých forem paměti (mechanické a logické, obrazné a pojmové)</w:t>
      </w:r>
    </w:p>
    <w:p w14:paraId="0C9E5931"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104D8E">
        <w:rPr>
          <w:rFonts w:ascii="Calibri" w:hAnsi="Calibri" w:cs="Calibri"/>
          <w:color w:val="auto"/>
          <w:sz w:val="24"/>
          <w:szCs w:val="24"/>
        </w:rPr>
        <w:t>cvičení v projevování citů (zvláště kladných), v sebekontrole a v sebeovládání (zvláště záporných emocí, např. hněvu, zlosti, úzkosti)</w:t>
      </w:r>
    </w:p>
    <w:p w14:paraId="31D05796"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154FC8">
        <w:rPr>
          <w:rFonts w:ascii="Calibri" w:hAnsi="Calibri" w:cs="Calibri"/>
          <w:color w:val="auto"/>
          <w:sz w:val="24"/>
          <w:szCs w:val="24"/>
        </w:rPr>
        <w:t>tvůrčí činnosti slovesné, literární, dramatické, výtvarné, hudební, hudebně pohybové, dramatické apod. podněcující tvořivost a nápaditost dítěte, estetické vnímání i vyjadřování a tříbení vkusu</w:t>
      </w:r>
    </w:p>
    <w:p w14:paraId="20BCE478" w14:textId="77777777" w:rsidR="007B5422" w:rsidRDefault="007B5422" w:rsidP="007B5422">
      <w:pPr>
        <w:pStyle w:val="Odstavecseseznamem"/>
        <w:numPr>
          <w:ilvl w:val="0"/>
          <w:numId w:val="93"/>
        </w:numPr>
        <w:spacing w:line="276" w:lineRule="auto"/>
        <w:jc w:val="both"/>
        <w:rPr>
          <w:rFonts w:ascii="Calibri" w:hAnsi="Calibri" w:cs="Calibri"/>
          <w:color w:val="auto"/>
          <w:sz w:val="24"/>
          <w:szCs w:val="24"/>
        </w:rPr>
      </w:pPr>
      <w:r w:rsidRPr="00AF4936">
        <w:rPr>
          <w:rFonts w:ascii="Calibri" w:hAnsi="Calibri" w:cs="Calibri"/>
          <w:color w:val="auto"/>
          <w:sz w:val="24"/>
          <w:szCs w:val="24"/>
        </w:rPr>
        <w:lastRenderedPageBreak/>
        <w:t>společná setkávání, povídání, sdílení a aktivní naslouchání druhému</w:t>
      </w:r>
    </w:p>
    <w:p w14:paraId="20B1B0DA" w14:textId="0960C63E" w:rsidR="007B5422" w:rsidRPr="002C0BB4" w:rsidRDefault="007B5422" w:rsidP="00967A1A">
      <w:pPr>
        <w:pStyle w:val="Odstavecseseznamem"/>
        <w:numPr>
          <w:ilvl w:val="0"/>
          <w:numId w:val="93"/>
        </w:numPr>
        <w:spacing w:line="276" w:lineRule="auto"/>
        <w:jc w:val="both"/>
        <w:rPr>
          <w:rFonts w:ascii="Calibri" w:hAnsi="Calibri" w:cs="Calibri"/>
          <w:color w:val="auto"/>
          <w:sz w:val="24"/>
          <w:szCs w:val="24"/>
        </w:rPr>
      </w:pPr>
      <w:r w:rsidRPr="005C0F85">
        <w:rPr>
          <w:rFonts w:ascii="Calibri" w:hAnsi="Calibri" w:cs="Calibri"/>
          <w:color w:val="auto"/>
          <w:sz w:val="24"/>
          <w:szCs w:val="24"/>
        </w:rPr>
        <w:t>smysluplné činnosti přispívající k péči o životní prostředí a okolní krajinu, pracovní činnosti, pěstitelské a chovatelské činnosti, činnosti zaměřené k péči o školní prostředí, školní zahradu a blízké okolí</w:t>
      </w:r>
    </w:p>
    <w:p w14:paraId="3CACACD0" w14:textId="315E7994" w:rsidR="00967A1A" w:rsidRPr="002574E9" w:rsidRDefault="00E162BB" w:rsidP="00967A1A">
      <w:pPr>
        <w:spacing w:line="276" w:lineRule="auto"/>
        <w:jc w:val="both"/>
        <w:rPr>
          <w:rFonts w:ascii="Calibri" w:hAnsi="Calibri" w:cs="Calibri"/>
          <w:b/>
          <w:bCs/>
          <w:color w:val="auto"/>
          <w:sz w:val="24"/>
          <w:szCs w:val="24"/>
        </w:rPr>
      </w:pPr>
      <w:r>
        <w:rPr>
          <w:rFonts w:ascii="Calibri" w:hAnsi="Calibri" w:cs="Calibri"/>
          <w:b/>
          <w:bCs/>
          <w:color w:val="auto"/>
          <w:sz w:val="24"/>
          <w:szCs w:val="24"/>
        </w:rPr>
        <w:t>ČERVENEC a SRPEN</w:t>
      </w:r>
      <w:r w:rsidR="00967A1A" w:rsidRPr="002574E9">
        <w:rPr>
          <w:rFonts w:ascii="Calibri" w:hAnsi="Calibri" w:cs="Calibri"/>
          <w:b/>
          <w:bCs/>
          <w:color w:val="auto"/>
          <w:sz w:val="24"/>
          <w:szCs w:val="24"/>
        </w:rPr>
        <w:t>: „</w:t>
      </w:r>
      <w:r>
        <w:rPr>
          <w:rFonts w:ascii="Calibri" w:hAnsi="Calibri" w:cs="Calibri"/>
          <w:b/>
          <w:bCs/>
          <w:color w:val="auto"/>
          <w:sz w:val="24"/>
          <w:szCs w:val="24"/>
        </w:rPr>
        <w:t xml:space="preserve">Liška s veverkou kolem </w:t>
      </w:r>
      <w:r w:rsidR="00C924A3">
        <w:rPr>
          <w:rFonts w:ascii="Calibri" w:hAnsi="Calibri" w:cs="Calibri"/>
          <w:b/>
          <w:bCs/>
          <w:color w:val="auto"/>
          <w:sz w:val="24"/>
          <w:szCs w:val="24"/>
        </w:rPr>
        <w:t xml:space="preserve">království </w:t>
      </w:r>
      <w:r>
        <w:rPr>
          <w:rFonts w:ascii="Calibri" w:hAnsi="Calibri" w:cs="Calibri"/>
          <w:b/>
          <w:bCs/>
          <w:color w:val="auto"/>
          <w:sz w:val="24"/>
          <w:szCs w:val="24"/>
        </w:rPr>
        <w:t>světa jedou</w:t>
      </w:r>
      <w:r w:rsidR="00967A1A" w:rsidRPr="002574E9">
        <w:rPr>
          <w:rFonts w:ascii="Calibri" w:hAnsi="Calibri" w:cs="Calibri"/>
          <w:b/>
          <w:bCs/>
          <w:color w:val="auto"/>
          <w:sz w:val="24"/>
          <w:szCs w:val="24"/>
        </w:rPr>
        <w:t xml:space="preserve">“ </w:t>
      </w:r>
    </w:p>
    <w:p w14:paraId="476E7FC1" w14:textId="77777777" w:rsidR="00967A1A"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Podtémata:</w:t>
      </w:r>
    </w:p>
    <w:p w14:paraId="02ABB2F5" w14:textId="21AD3D32" w:rsidR="00A4049E" w:rsidRDefault="00A36133" w:rsidP="00A4049E">
      <w:pPr>
        <w:pStyle w:val="Odstavecseseznamem"/>
        <w:numPr>
          <w:ilvl w:val="0"/>
          <w:numId w:val="111"/>
        </w:numPr>
        <w:spacing w:line="276" w:lineRule="auto"/>
        <w:jc w:val="both"/>
        <w:rPr>
          <w:rFonts w:ascii="Calibri" w:hAnsi="Calibri" w:cs="Calibri"/>
          <w:color w:val="auto"/>
          <w:sz w:val="24"/>
          <w:szCs w:val="24"/>
        </w:rPr>
      </w:pPr>
      <w:r>
        <w:rPr>
          <w:rFonts w:ascii="Calibri" w:hAnsi="Calibri" w:cs="Calibri"/>
          <w:color w:val="auto"/>
          <w:sz w:val="24"/>
          <w:szCs w:val="24"/>
        </w:rPr>
        <w:t xml:space="preserve">Život u moře </w:t>
      </w:r>
    </w:p>
    <w:p w14:paraId="50105ABA" w14:textId="574D11BE" w:rsidR="00A36133" w:rsidRDefault="00A36133" w:rsidP="00A4049E">
      <w:pPr>
        <w:pStyle w:val="Odstavecseseznamem"/>
        <w:numPr>
          <w:ilvl w:val="0"/>
          <w:numId w:val="111"/>
        </w:numPr>
        <w:spacing w:line="276" w:lineRule="auto"/>
        <w:jc w:val="both"/>
        <w:rPr>
          <w:rFonts w:ascii="Calibri" w:hAnsi="Calibri" w:cs="Calibri"/>
          <w:color w:val="auto"/>
          <w:sz w:val="24"/>
          <w:szCs w:val="24"/>
        </w:rPr>
      </w:pPr>
      <w:r>
        <w:rPr>
          <w:rFonts w:ascii="Calibri" w:hAnsi="Calibri" w:cs="Calibri"/>
          <w:color w:val="auto"/>
          <w:sz w:val="24"/>
          <w:szCs w:val="24"/>
        </w:rPr>
        <w:t>Zvířata na louce</w:t>
      </w:r>
    </w:p>
    <w:p w14:paraId="3B271610" w14:textId="07CDFB37" w:rsidR="00A36133" w:rsidRDefault="00A36133" w:rsidP="00A4049E">
      <w:pPr>
        <w:pStyle w:val="Odstavecseseznamem"/>
        <w:numPr>
          <w:ilvl w:val="0"/>
          <w:numId w:val="111"/>
        </w:numPr>
        <w:spacing w:line="276" w:lineRule="auto"/>
        <w:jc w:val="both"/>
        <w:rPr>
          <w:rFonts w:ascii="Calibri" w:hAnsi="Calibri" w:cs="Calibri"/>
          <w:color w:val="auto"/>
          <w:sz w:val="24"/>
          <w:szCs w:val="24"/>
        </w:rPr>
      </w:pPr>
      <w:r>
        <w:rPr>
          <w:rFonts w:ascii="Calibri" w:hAnsi="Calibri" w:cs="Calibri"/>
          <w:color w:val="auto"/>
          <w:sz w:val="24"/>
          <w:szCs w:val="24"/>
        </w:rPr>
        <w:t>Pohádky</w:t>
      </w:r>
    </w:p>
    <w:p w14:paraId="0491C54D" w14:textId="1062F4EC" w:rsidR="00A36133" w:rsidRDefault="00A36133" w:rsidP="00A4049E">
      <w:pPr>
        <w:pStyle w:val="Odstavecseseznamem"/>
        <w:numPr>
          <w:ilvl w:val="0"/>
          <w:numId w:val="111"/>
        </w:numPr>
        <w:spacing w:line="276" w:lineRule="auto"/>
        <w:jc w:val="both"/>
        <w:rPr>
          <w:rFonts w:ascii="Calibri" w:hAnsi="Calibri" w:cs="Calibri"/>
          <w:color w:val="auto"/>
          <w:sz w:val="24"/>
          <w:szCs w:val="24"/>
        </w:rPr>
      </w:pPr>
      <w:r>
        <w:rPr>
          <w:rFonts w:ascii="Calibri" w:hAnsi="Calibri" w:cs="Calibri"/>
          <w:color w:val="auto"/>
          <w:sz w:val="24"/>
          <w:szCs w:val="24"/>
        </w:rPr>
        <w:t>Ekologie</w:t>
      </w:r>
    </w:p>
    <w:p w14:paraId="180311FB" w14:textId="15DCB5C8" w:rsidR="00A36133" w:rsidRDefault="00A36133" w:rsidP="00A4049E">
      <w:pPr>
        <w:pStyle w:val="Odstavecseseznamem"/>
        <w:numPr>
          <w:ilvl w:val="0"/>
          <w:numId w:val="111"/>
        </w:numPr>
        <w:spacing w:line="276" w:lineRule="auto"/>
        <w:jc w:val="both"/>
        <w:rPr>
          <w:rFonts w:ascii="Calibri" w:hAnsi="Calibri" w:cs="Calibri"/>
          <w:color w:val="auto"/>
          <w:sz w:val="24"/>
          <w:szCs w:val="24"/>
        </w:rPr>
      </w:pPr>
      <w:r>
        <w:rPr>
          <w:rFonts w:ascii="Calibri" w:hAnsi="Calibri" w:cs="Calibri"/>
          <w:color w:val="auto"/>
          <w:sz w:val="24"/>
          <w:szCs w:val="24"/>
        </w:rPr>
        <w:t xml:space="preserve">Vesmír </w:t>
      </w:r>
    </w:p>
    <w:p w14:paraId="795B3C9C" w14:textId="2E6EF074" w:rsidR="00A36133" w:rsidRDefault="00A36133" w:rsidP="00A4049E">
      <w:pPr>
        <w:pStyle w:val="Odstavecseseznamem"/>
        <w:numPr>
          <w:ilvl w:val="0"/>
          <w:numId w:val="111"/>
        </w:numPr>
        <w:spacing w:line="276" w:lineRule="auto"/>
        <w:jc w:val="both"/>
        <w:rPr>
          <w:rFonts w:ascii="Calibri" w:hAnsi="Calibri" w:cs="Calibri"/>
          <w:color w:val="auto"/>
          <w:sz w:val="24"/>
          <w:szCs w:val="24"/>
        </w:rPr>
      </w:pPr>
      <w:r>
        <w:rPr>
          <w:rFonts w:ascii="Calibri" w:hAnsi="Calibri" w:cs="Calibri"/>
          <w:color w:val="auto"/>
          <w:sz w:val="24"/>
          <w:szCs w:val="24"/>
        </w:rPr>
        <w:t xml:space="preserve">Zahrádka </w:t>
      </w:r>
    </w:p>
    <w:p w14:paraId="5CBEDEED" w14:textId="6064312D" w:rsidR="00A36133" w:rsidRDefault="00A36133" w:rsidP="00A4049E">
      <w:pPr>
        <w:pStyle w:val="Odstavecseseznamem"/>
        <w:numPr>
          <w:ilvl w:val="0"/>
          <w:numId w:val="111"/>
        </w:numPr>
        <w:spacing w:line="276" w:lineRule="auto"/>
        <w:jc w:val="both"/>
        <w:rPr>
          <w:rFonts w:ascii="Calibri" w:hAnsi="Calibri" w:cs="Calibri"/>
          <w:color w:val="auto"/>
          <w:sz w:val="24"/>
          <w:szCs w:val="24"/>
        </w:rPr>
      </w:pPr>
      <w:r>
        <w:rPr>
          <w:rFonts w:ascii="Calibri" w:hAnsi="Calibri" w:cs="Calibri"/>
          <w:color w:val="auto"/>
          <w:sz w:val="24"/>
          <w:szCs w:val="24"/>
        </w:rPr>
        <w:t xml:space="preserve">Cestování </w:t>
      </w:r>
    </w:p>
    <w:p w14:paraId="610846D0" w14:textId="632C521B" w:rsidR="00A36133" w:rsidRDefault="00A36133" w:rsidP="00A36133">
      <w:pPr>
        <w:pStyle w:val="Odstavecseseznamem"/>
        <w:numPr>
          <w:ilvl w:val="0"/>
          <w:numId w:val="111"/>
        </w:numPr>
        <w:spacing w:line="276" w:lineRule="auto"/>
        <w:jc w:val="both"/>
        <w:rPr>
          <w:rFonts w:ascii="Calibri" w:hAnsi="Calibri" w:cs="Calibri"/>
          <w:color w:val="auto"/>
          <w:sz w:val="24"/>
          <w:szCs w:val="24"/>
        </w:rPr>
      </w:pPr>
      <w:r>
        <w:rPr>
          <w:rFonts w:ascii="Calibri" w:hAnsi="Calibri" w:cs="Calibri"/>
          <w:color w:val="auto"/>
          <w:sz w:val="24"/>
          <w:szCs w:val="24"/>
        </w:rPr>
        <w:t>Dopravní prostředky</w:t>
      </w:r>
    </w:p>
    <w:p w14:paraId="39D63FDC" w14:textId="314ACCA1" w:rsidR="00A36133" w:rsidRDefault="00A36133" w:rsidP="00A36133">
      <w:pPr>
        <w:pStyle w:val="Odstavecseseznamem"/>
        <w:numPr>
          <w:ilvl w:val="0"/>
          <w:numId w:val="111"/>
        </w:numPr>
        <w:spacing w:line="276" w:lineRule="auto"/>
        <w:jc w:val="both"/>
        <w:rPr>
          <w:rFonts w:ascii="Calibri" w:hAnsi="Calibri" w:cs="Calibri"/>
          <w:color w:val="auto"/>
          <w:sz w:val="24"/>
          <w:szCs w:val="24"/>
        </w:rPr>
      </w:pPr>
      <w:r>
        <w:rPr>
          <w:rFonts w:ascii="Calibri" w:hAnsi="Calibri" w:cs="Calibri"/>
          <w:color w:val="auto"/>
          <w:sz w:val="24"/>
          <w:szCs w:val="24"/>
        </w:rPr>
        <w:t xml:space="preserve">Každý je jiný </w:t>
      </w:r>
    </w:p>
    <w:p w14:paraId="02657ECB" w14:textId="4300AF01" w:rsidR="00A36133" w:rsidRDefault="00A36133" w:rsidP="00A36133">
      <w:pPr>
        <w:pStyle w:val="Odstavecseseznamem"/>
        <w:numPr>
          <w:ilvl w:val="0"/>
          <w:numId w:val="111"/>
        </w:numPr>
        <w:spacing w:line="276" w:lineRule="auto"/>
        <w:jc w:val="both"/>
        <w:rPr>
          <w:rFonts w:ascii="Calibri" w:hAnsi="Calibri" w:cs="Calibri"/>
          <w:color w:val="auto"/>
          <w:sz w:val="24"/>
          <w:szCs w:val="24"/>
        </w:rPr>
      </w:pPr>
      <w:r>
        <w:rPr>
          <w:rFonts w:ascii="Calibri" w:hAnsi="Calibri" w:cs="Calibri"/>
          <w:color w:val="auto"/>
          <w:sz w:val="24"/>
          <w:szCs w:val="24"/>
        </w:rPr>
        <w:t>Les a houby</w:t>
      </w:r>
    </w:p>
    <w:p w14:paraId="0C4D4F43" w14:textId="1BEF20A4" w:rsidR="00A36133" w:rsidRPr="00A36133" w:rsidRDefault="00A36133" w:rsidP="00A36133">
      <w:pPr>
        <w:pStyle w:val="Odstavecseseznamem"/>
        <w:numPr>
          <w:ilvl w:val="0"/>
          <w:numId w:val="111"/>
        </w:numPr>
        <w:spacing w:line="276" w:lineRule="auto"/>
        <w:jc w:val="both"/>
        <w:rPr>
          <w:rFonts w:ascii="Calibri" w:hAnsi="Calibri" w:cs="Calibri"/>
          <w:color w:val="auto"/>
          <w:sz w:val="24"/>
          <w:szCs w:val="24"/>
        </w:rPr>
      </w:pPr>
      <w:r>
        <w:rPr>
          <w:rFonts w:ascii="Calibri" w:hAnsi="Calibri" w:cs="Calibri"/>
          <w:color w:val="auto"/>
          <w:sz w:val="24"/>
          <w:szCs w:val="24"/>
        </w:rPr>
        <w:t xml:space="preserve">Kniha </w:t>
      </w:r>
    </w:p>
    <w:p w14:paraId="099527FB" w14:textId="2B856F56" w:rsidR="002A3196" w:rsidRDefault="002A3196" w:rsidP="00967A1A">
      <w:pPr>
        <w:spacing w:line="276" w:lineRule="auto"/>
        <w:jc w:val="both"/>
        <w:rPr>
          <w:rFonts w:ascii="Calibri" w:hAnsi="Calibri" w:cs="Calibri"/>
          <w:color w:val="auto"/>
          <w:sz w:val="24"/>
          <w:szCs w:val="24"/>
        </w:rPr>
      </w:pPr>
      <w:r>
        <w:rPr>
          <w:rFonts w:ascii="Calibri" w:hAnsi="Calibri" w:cs="Calibri"/>
          <w:color w:val="auto"/>
          <w:sz w:val="24"/>
          <w:szCs w:val="24"/>
        </w:rPr>
        <w:t xml:space="preserve">Obecné cíle: </w:t>
      </w:r>
    </w:p>
    <w:p w14:paraId="4A784A53" w14:textId="77777777" w:rsidR="002A3196" w:rsidRPr="002574E9" w:rsidRDefault="002A3196" w:rsidP="002A3196">
      <w:pPr>
        <w:pStyle w:val="Odstavecseseznamem"/>
        <w:numPr>
          <w:ilvl w:val="0"/>
          <w:numId w:val="53"/>
        </w:numPr>
        <w:spacing w:line="276" w:lineRule="auto"/>
        <w:jc w:val="both"/>
        <w:rPr>
          <w:rFonts w:ascii="Calibri" w:hAnsi="Calibri" w:cs="Calibri"/>
          <w:color w:val="auto"/>
          <w:sz w:val="24"/>
          <w:szCs w:val="24"/>
        </w:rPr>
      </w:pPr>
      <w:r>
        <w:rPr>
          <w:rFonts w:ascii="Calibri" w:hAnsi="Calibri" w:cs="Calibri"/>
          <w:color w:val="auto"/>
          <w:sz w:val="24"/>
          <w:szCs w:val="24"/>
        </w:rPr>
        <w:t>p</w:t>
      </w:r>
      <w:r w:rsidRPr="002574E9">
        <w:rPr>
          <w:rFonts w:ascii="Calibri" w:hAnsi="Calibri" w:cs="Calibri"/>
          <w:color w:val="auto"/>
          <w:sz w:val="24"/>
          <w:szCs w:val="24"/>
        </w:rPr>
        <w:t>oslouchat a vyprávět pohádky</w:t>
      </w:r>
      <w:r>
        <w:rPr>
          <w:rFonts w:ascii="Calibri" w:hAnsi="Calibri" w:cs="Calibri"/>
          <w:color w:val="auto"/>
          <w:sz w:val="24"/>
          <w:szCs w:val="24"/>
        </w:rPr>
        <w:t xml:space="preserve"> </w:t>
      </w:r>
    </w:p>
    <w:p w14:paraId="03C83669" w14:textId="77777777" w:rsidR="002A3196" w:rsidRPr="002574E9" w:rsidRDefault="002A3196" w:rsidP="002A3196">
      <w:pPr>
        <w:pStyle w:val="Odstavecseseznamem"/>
        <w:numPr>
          <w:ilvl w:val="0"/>
          <w:numId w:val="53"/>
        </w:numPr>
        <w:spacing w:line="276" w:lineRule="auto"/>
        <w:jc w:val="both"/>
        <w:rPr>
          <w:rFonts w:ascii="Calibri" w:hAnsi="Calibri" w:cs="Calibri"/>
          <w:color w:val="auto"/>
          <w:sz w:val="24"/>
          <w:szCs w:val="24"/>
        </w:rPr>
      </w:pPr>
      <w:r>
        <w:rPr>
          <w:rFonts w:ascii="Calibri" w:hAnsi="Calibri" w:cs="Calibri"/>
          <w:color w:val="auto"/>
          <w:sz w:val="24"/>
          <w:szCs w:val="24"/>
        </w:rPr>
        <w:t>o</w:t>
      </w:r>
      <w:r w:rsidRPr="002574E9">
        <w:rPr>
          <w:rFonts w:ascii="Calibri" w:hAnsi="Calibri" w:cs="Calibri"/>
          <w:color w:val="auto"/>
          <w:sz w:val="24"/>
          <w:szCs w:val="24"/>
        </w:rPr>
        <w:t>bjevovat vesmír</w:t>
      </w:r>
      <w:r>
        <w:rPr>
          <w:rFonts w:ascii="Calibri" w:hAnsi="Calibri" w:cs="Calibri"/>
          <w:color w:val="auto"/>
          <w:sz w:val="24"/>
          <w:szCs w:val="24"/>
        </w:rPr>
        <w:t xml:space="preserve"> </w:t>
      </w:r>
    </w:p>
    <w:p w14:paraId="32DC0EF8" w14:textId="77777777" w:rsidR="002A3196" w:rsidRDefault="002A3196" w:rsidP="002A3196">
      <w:pPr>
        <w:pStyle w:val="Odstavecseseznamem"/>
        <w:numPr>
          <w:ilvl w:val="0"/>
          <w:numId w:val="53"/>
        </w:numPr>
        <w:spacing w:line="276" w:lineRule="auto"/>
        <w:jc w:val="both"/>
        <w:rPr>
          <w:rFonts w:ascii="Calibri" w:hAnsi="Calibri" w:cs="Calibri"/>
          <w:color w:val="auto"/>
          <w:sz w:val="24"/>
          <w:szCs w:val="24"/>
        </w:rPr>
      </w:pPr>
      <w:r>
        <w:rPr>
          <w:rFonts w:ascii="Calibri" w:hAnsi="Calibri" w:cs="Calibri"/>
          <w:color w:val="auto"/>
          <w:sz w:val="24"/>
          <w:szCs w:val="24"/>
        </w:rPr>
        <w:t>z</w:t>
      </w:r>
      <w:r w:rsidRPr="002574E9">
        <w:rPr>
          <w:rFonts w:ascii="Calibri" w:hAnsi="Calibri" w:cs="Calibri"/>
          <w:color w:val="auto"/>
          <w:sz w:val="24"/>
          <w:szCs w:val="24"/>
        </w:rPr>
        <w:t>ískávat informace o ekologii, o tom, co je pro přírodu správné a co špatné</w:t>
      </w:r>
      <w:r>
        <w:rPr>
          <w:rFonts w:ascii="Calibri" w:hAnsi="Calibri" w:cs="Calibri"/>
          <w:color w:val="auto"/>
          <w:sz w:val="24"/>
          <w:szCs w:val="24"/>
        </w:rPr>
        <w:t xml:space="preserve"> </w:t>
      </w:r>
    </w:p>
    <w:p w14:paraId="59A02678" w14:textId="77777777" w:rsidR="002A3196" w:rsidRPr="002574E9" w:rsidRDefault="002A3196" w:rsidP="002A3196">
      <w:pPr>
        <w:pStyle w:val="Odstavecseseznamem"/>
        <w:numPr>
          <w:ilvl w:val="0"/>
          <w:numId w:val="53"/>
        </w:numPr>
        <w:spacing w:line="276" w:lineRule="auto"/>
        <w:jc w:val="both"/>
        <w:rPr>
          <w:rFonts w:ascii="Calibri" w:hAnsi="Calibri" w:cs="Calibri"/>
          <w:color w:val="auto"/>
          <w:sz w:val="24"/>
          <w:szCs w:val="24"/>
        </w:rPr>
      </w:pPr>
      <w:r>
        <w:rPr>
          <w:rFonts w:ascii="Calibri" w:hAnsi="Calibri" w:cs="Calibri"/>
          <w:color w:val="auto"/>
          <w:sz w:val="24"/>
          <w:szCs w:val="24"/>
        </w:rPr>
        <w:t>u</w:t>
      </w:r>
      <w:r w:rsidRPr="002574E9">
        <w:rPr>
          <w:rFonts w:ascii="Calibri" w:hAnsi="Calibri" w:cs="Calibri"/>
          <w:color w:val="auto"/>
          <w:sz w:val="24"/>
          <w:szCs w:val="24"/>
        </w:rPr>
        <w:t>čit se o houbách</w:t>
      </w:r>
      <w:r>
        <w:rPr>
          <w:rFonts w:ascii="Calibri" w:hAnsi="Calibri" w:cs="Calibri"/>
          <w:color w:val="auto"/>
          <w:sz w:val="24"/>
          <w:szCs w:val="24"/>
        </w:rPr>
        <w:t xml:space="preserve"> </w:t>
      </w:r>
    </w:p>
    <w:p w14:paraId="6FF0BD81" w14:textId="77777777" w:rsidR="002A3196" w:rsidRPr="002574E9" w:rsidRDefault="002A3196" w:rsidP="002A3196">
      <w:pPr>
        <w:pStyle w:val="Odstavecseseznamem"/>
        <w:numPr>
          <w:ilvl w:val="0"/>
          <w:numId w:val="53"/>
        </w:numPr>
        <w:spacing w:line="276" w:lineRule="auto"/>
        <w:jc w:val="both"/>
        <w:rPr>
          <w:rFonts w:ascii="Calibri" w:hAnsi="Calibri" w:cs="Calibri"/>
          <w:color w:val="auto"/>
          <w:sz w:val="24"/>
          <w:szCs w:val="24"/>
        </w:rPr>
      </w:pPr>
      <w:r>
        <w:rPr>
          <w:rFonts w:ascii="Calibri" w:hAnsi="Calibri" w:cs="Calibri"/>
          <w:color w:val="auto"/>
          <w:sz w:val="24"/>
          <w:szCs w:val="24"/>
        </w:rPr>
        <w:t>o</w:t>
      </w:r>
      <w:r w:rsidRPr="002574E9">
        <w:rPr>
          <w:rFonts w:ascii="Calibri" w:hAnsi="Calibri" w:cs="Calibri"/>
          <w:color w:val="auto"/>
          <w:sz w:val="24"/>
          <w:szCs w:val="24"/>
        </w:rPr>
        <w:t>bjevovat život u moře</w:t>
      </w:r>
      <w:r>
        <w:rPr>
          <w:rFonts w:ascii="Calibri" w:hAnsi="Calibri" w:cs="Calibri"/>
          <w:color w:val="auto"/>
          <w:sz w:val="24"/>
          <w:szCs w:val="24"/>
        </w:rPr>
        <w:t xml:space="preserve"> </w:t>
      </w:r>
    </w:p>
    <w:p w14:paraId="438B1A2F" w14:textId="50FE4D82" w:rsidR="002A3196" w:rsidRDefault="002A3196" w:rsidP="002C0BB4">
      <w:pPr>
        <w:pStyle w:val="Odstavecseseznamem"/>
        <w:numPr>
          <w:ilvl w:val="0"/>
          <w:numId w:val="53"/>
        </w:numPr>
        <w:spacing w:line="276" w:lineRule="auto"/>
        <w:jc w:val="both"/>
        <w:rPr>
          <w:rFonts w:ascii="Calibri" w:hAnsi="Calibri" w:cs="Calibri"/>
          <w:color w:val="auto"/>
          <w:sz w:val="24"/>
          <w:szCs w:val="24"/>
        </w:rPr>
      </w:pPr>
      <w:r>
        <w:rPr>
          <w:rFonts w:ascii="Calibri" w:hAnsi="Calibri" w:cs="Calibri"/>
          <w:color w:val="auto"/>
          <w:sz w:val="24"/>
          <w:szCs w:val="24"/>
        </w:rPr>
        <w:t>v</w:t>
      </w:r>
      <w:r w:rsidRPr="002574E9">
        <w:rPr>
          <w:rFonts w:ascii="Calibri" w:hAnsi="Calibri" w:cs="Calibri"/>
          <w:color w:val="auto"/>
          <w:sz w:val="24"/>
          <w:szCs w:val="24"/>
        </w:rPr>
        <w:t>yprávět si o zvířatech na zahrádce</w:t>
      </w:r>
      <w:r>
        <w:rPr>
          <w:rFonts w:ascii="Calibri" w:hAnsi="Calibri" w:cs="Calibri"/>
          <w:color w:val="auto"/>
          <w:sz w:val="24"/>
          <w:szCs w:val="24"/>
        </w:rPr>
        <w:t xml:space="preserve"> </w:t>
      </w:r>
    </w:p>
    <w:p w14:paraId="0D9EE074" w14:textId="4AAFA713" w:rsidR="002C0BB4" w:rsidRPr="002C0BB4" w:rsidRDefault="002C0BB4" w:rsidP="002C0BB4">
      <w:pPr>
        <w:pStyle w:val="Odstavecseseznamem"/>
        <w:numPr>
          <w:ilvl w:val="0"/>
          <w:numId w:val="53"/>
        </w:numPr>
        <w:spacing w:line="276" w:lineRule="auto"/>
        <w:jc w:val="both"/>
        <w:rPr>
          <w:rFonts w:ascii="Calibri" w:hAnsi="Calibri" w:cs="Calibri"/>
          <w:color w:val="auto"/>
          <w:sz w:val="24"/>
          <w:szCs w:val="24"/>
        </w:rPr>
      </w:pPr>
      <w:r>
        <w:rPr>
          <w:rFonts w:ascii="Calibri" w:hAnsi="Calibri" w:cs="Calibri"/>
          <w:color w:val="auto"/>
          <w:sz w:val="24"/>
          <w:szCs w:val="24"/>
        </w:rPr>
        <w:t xml:space="preserve">učit se o tom, že každý je jiný, o ostatních národnostech </w:t>
      </w:r>
    </w:p>
    <w:p w14:paraId="709929DE" w14:textId="0E73BFE3" w:rsidR="00967A1A" w:rsidRDefault="00967A1A" w:rsidP="00967A1A">
      <w:pPr>
        <w:spacing w:line="276" w:lineRule="auto"/>
        <w:jc w:val="both"/>
        <w:rPr>
          <w:rFonts w:ascii="Calibri" w:hAnsi="Calibri" w:cs="Calibri"/>
          <w:color w:val="auto"/>
          <w:sz w:val="24"/>
          <w:szCs w:val="24"/>
        </w:rPr>
      </w:pPr>
      <w:r>
        <w:rPr>
          <w:rFonts w:ascii="Calibri" w:hAnsi="Calibri" w:cs="Calibri"/>
          <w:color w:val="auto"/>
          <w:sz w:val="24"/>
          <w:szCs w:val="24"/>
        </w:rPr>
        <w:t xml:space="preserve">Dílčí vzdělávací cíle z RVP PV </w:t>
      </w:r>
    </w:p>
    <w:p w14:paraId="5250C8D7" w14:textId="77777777" w:rsidR="002A3196" w:rsidRPr="0085095E" w:rsidRDefault="002A3196" w:rsidP="002A3196">
      <w:pPr>
        <w:pStyle w:val="Odstavecseseznamem"/>
        <w:numPr>
          <w:ilvl w:val="0"/>
          <w:numId w:val="67"/>
        </w:numPr>
        <w:spacing w:line="276" w:lineRule="auto"/>
        <w:jc w:val="both"/>
        <w:rPr>
          <w:rFonts w:ascii="Calibri" w:hAnsi="Calibri" w:cs="Calibri"/>
          <w:color w:val="auto"/>
          <w:sz w:val="24"/>
          <w:szCs w:val="24"/>
        </w:rPr>
      </w:pPr>
      <w:r w:rsidRPr="009F34D6">
        <w:rPr>
          <w:rFonts w:ascii="Calibri" w:hAnsi="Calibri" w:cs="Calibri"/>
          <w:color w:val="auto"/>
          <w:sz w:val="24"/>
          <w:szCs w:val="24"/>
        </w:rPr>
        <w:t>uvědomění si vlastního těla</w:t>
      </w:r>
    </w:p>
    <w:p w14:paraId="0035D3E0" w14:textId="77777777" w:rsidR="002A3196" w:rsidRDefault="002A3196" w:rsidP="002A3196">
      <w:pPr>
        <w:pStyle w:val="Odstavecseseznamem"/>
        <w:numPr>
          <w:ilvl w:val="0"/>
          <w:numId w:val="67"/>
        </w:numPr>
        <w:spacing w:line="276" w:lineRule="auto"/>
        <w:jc w:val="both"/>
        <w:rPr>
          <w:rFonts w:ascii="Calibri" w:hAnsi="Calibri" w:cs="Calibri"/>
          <w:color w:val="auto"/>
          <w:sz w:val="24"/>
          <w:szCs w:val="24"/>
        </w:rPr>
      </w:pPr>
      <w:r w:rsidRPr="00326D8E">
        <w:rPr>
          <w:rFonts w:ascii="Calibri" w:hAnsi="Calibri" w:cs="Calibri"/>
          <w:color w:val="auto"/>
          <w:sz w:val="24"/>
          <w:szCs w:val="24"/>
        </w:rPr>
        <w:t>osvojení si některých poznatků a dovedností, které předcházejí čtení i psaní, rozvoj zájmu o psanou podobu jazyka i další formy sdělení verbální i neverbální (výtvarné, hudební, pohybové, dramatické)</w:t>
      </w:r>
    </w:p>
    <w:p w14:paraId="2C0DDDD7" w14:textId="77777777" w:rsidR="002A3196" w:rsidRDefault="002A3196" w:rsidP="002A3196">
      <w:pPr>
        <w:pStyle w:val="Odstavecseseznamem"/>
        <w:numPr>
          <w:ilvl w:val="0"/>
          <w:numId w:val="67"/>
        </w:numPr>
        <w:spacing w:line="276" w:lineRule="auto"/>
        <w:jc w:val="both"/>
        <w:rPr>
          <w:rFonts w:ascii="Calibri" w:hAnsi="Calibri" w:cs="Calibri"/>
          <w:color w:val="auto"/>
          <w:sz w:val="24"/>
          <w:szCs w:val="24"/>
        </w:rPr>
      </w:pPr>
      <w:r w:rsidRPr="0085095E">
        <w:rPr>
          <w:rFonts w:ascii="Calibri" w:hAnsi="Calibri" w:cs="Calibri"/>
          <w:color w:val="auto"/>
          <w:sz w:val="24"/>
          <w:szCs w:val="24"/>
        </w:rPr>
        <w:t>rozvoj tvořivosti (tvořivého myšlení, řešení problémů, tvořivého sebevyjádření)</w:t>
      </w:r>
    </w:p>
    <w:p w14:paraId="2B04540E" w14:textId="77777777" w:rsidR="002A3196" w:rsidRDefault="002A3196" w:rsidP="002A3196">
      <w:pPr>
        <w:pStyle w:val="Odstavecseseznamem"/>
        <w:numPr>
          <w:ilvl w:val="0"/>
          <w:numId w:val="67"/>
        </w:numPr>
        <w:spacing w:line="276" w:lineRule="auto"/>
        <w:jc w:val="both"/>
        <w:rPr>
          <w:rFonts w:ascii="Calibri" w:hAnsi="Calibri" w:cs="Calibri"/>
          <w:color w:val="auto"/>
          <w:sz w:val="24"/>
          <w:szCs w:val="24"/>
        </w:rPr>
      </w:pPr>
      <w:r w:rsidRPr="00177ACA">
        <w:rPr>
          <w:rFonts w:ascii="Calibri" w:hAnsi="Calibri" w:cs="Calibri"/>
          <w:color w:val="auto"/>
          <w:sz w:val="24"/>
          <w:szCs w:val="24"/>
        </w:rPr>
        <w:t>rozvoj a kultivace mravního i estetického vnímání, cítění a prožívání</w:t>
      </w:r>
    </w:p>
    <w:p w14:paraId="601961DE" w14:textId="77777777" w:rsidR="002A3196" w:rsidRDefault="002A3196" w:rsidP="002A3196">
      <w:pPr>
        <w:pStyle w:val="Odstavecseseznamem"/>
        <w:numPr>
          <w:ilvl w:val="0"/>
          <w:numId w:val="67"/>
        </w:numPr>
        <w:spacing w:line="276" w:lineRule="auto"/>
        <w:jc w:val="both"/>
        <w:rPr>
          <w:rFonts w:ascii="Calibri" w:hAnsi="Calibri" w:cs="Calibri"/>
          <w:color w:val="auto"/>
          <w:sz w:val="24"/>
          <w:szCs w:val="24"/>
        </w:rPr>
      </w:pPr>
      <w:r w:rsidRPr="00174FD3">
        <w:rPr>
          <w:rFonts w:ascii="Calibri" w:hAnsi="Calibri" w:cs="Calibri"/>
          <w:color w:val="auto"/>
          <w:sz w:val="24"/>
          <w:szCs w:val="24"/>
        </w:rPr>
        <w:t>rozvoj kooperativních dovedností</w:t>
      </w:r>
    </w:p>
    <w:p w14:paraId="48CC781C" w14:textId="77777777" w:rsidR="002A3196" w:rsidRDefault="002A3196" w:rsidP="002A3196">
      <w:pPr>
        <w:pStyle w:val="Odstavecseseznamem"/>
        <w:numPr>
          <w:ilvl w:val="0"/>
          <w:numId w:val="67"/>
        </w:numPr>
        <w:spacing w:line="276" w:lineRule="auto"/>
        <w:jc w:val="both"/>
        <w:rPr>
          <w:rFonts w:ascii="Calibri" w:hAnsi="Calibri" w:cs="Calibri"/>
          <w:color w:val="auto"/>
          <w:sz w:val="24"/>
          <w:szCs w:val="24"/>
        </w:rPr>
      </w:pPr>
      <w:r w:rsidRPr="007D78DC">
        <w:rPr>
          <w:rFonts w:ascii="Calibri" w:hAnsi="Calibri" w:cs="Calibri"/>
          <w:color w:val="auto"/>
          <w:sz w:val="24"/>
          <w:szCs w:val="24"/>
        </w:rPr>
        <w:lastRenderedPageBreak/>
        <w:t>vytvoření základů aktivních postojů ke světu, k životu, pozitivních vztahů ke kultuře a umění, rozvoj dovedností umožňujících tyto vztahy a postoje vyjadřovat a projevovat</w:t>
      </w:r>
    </w:p>
    <w:p w14:paraId="6728AAAD" w14:textId="77777777" w:rsidR="002A3196" w:rsidRDefault="002A3196" w:rsidP="002A3196">
      <w:pPr>
        <w:pStyle w:val="Odstavecseseznamem"/>
        <w:numPr>
          <w:ilvl w:val="0"/>
          <w:numId w:val="67"/>
        </w:numPr>
        <w:spacing w:line="276" w:lineRule="auto"/>
        <w:jc w:val="both"/>
        <w:rPr>
          <w:rFonts w:ascii="Calibri" w:hAnsi="Calibri" w:cs="Calibri"/>
          <w:color w:val="auto"/>
          <w:sz w:val="24"/>
          <w:szCs w:val="24"/>
        </w:rPr>
      </w:pPr>
      <w:r w:rsidRPr="007D78DC">
        <w:rPr>
          <w:rFonts w:ascii="Calibri" w:hAnsi="Calibri" w:cs="Calibri"/>
          <w:color w:val="auto"/>
          <w:sz w:val="24"/>
          <w:szCs w:val="24"/>
        </w:rPr>
        <w:t>pochopení, že změny způsobené lidskou činností mohou prostředí chránit a zlepšovat, ale také poškozovat a ničit</w:t>
      </w:r>
    </w:p>
    <w:p w14:paraId="481CFCD8" w14:textId="77777777" w:rsidR="002A3196" w:rsidRPr="00F73797" w:rsidRDefault="002A3196" w:rsidP="002A3196">
      <w:pPr>
        <w:pStyle w:val="Odstavecseseznamem"/>
        <w:numPr>
          <w:ilvl w:val="0"/>
          <w:numId w:val="67"/>
        </w:numPr>
        <w:spacing w:line="276" w:lineRule="auto"/>
        <w:jc w:val="both"/>
        <w:rPr>
          <w:rFonts w:ascii="Calibri" w:hAnsi="Calibri" w:cs="Calibri"/>
          <w:color w:val="auto"/>
          <w:sz w:val="24"/>
          <w:szCs w:val="24"/>
        </w:rPr>
      </w:pPr>
      <w:r w:rsidRPr="009F34D6">
        <w:rPr>
          <w:rFonts w:ascii="Calibri" w:hAnsi="Calibri" w:cs="Calibri"/>
          <w:color w:val="auto"/>
          <w:sz w:val="24"/>
          <w:szCs w:val="24"/>
        </w:rPr>
        <w:t>rozvoj a užívání všech smyslů</w:t>
      </w:r>
      <w:r w:rsidRPr="002574E9">
        <w:rPr>
          <w:rFonts w:ascii="Calibri" w:hAnsi="Calibri" w:cs="Calibri"/>
          <w:color w:val="auto"/>
          <w:sz w:val="24"/>
          <w:szCs w:val="24"/>
        </w:rPr>
        <w:t xml:space="preserve"> </w:t>
      </w:r>
    </w:p>
    <w:p w14:paraId="1B1CD758" w14:textId="77777777" w:rsidR="002A3196" w:rsidRDefault="002A3196" w:rsidP="002A3196">
      <w:pPr>
        <w:pStyle w:val="Odstavecseseznamem"/>
        <w:numPr>
          <w:ilvl w:val="0"/>
          <w:numId w:val="67"/>
        </w:numPr>
        <w:spacing w:line="276" w:lineRule="auto"/>
        <w:jc w:val="both"/>
        <w:rPr>
          <w:rFonts w:ascii="Calibri" w:hAnsi="Calibri" w:cs="Calibri"/>
          <w:color w:val="auto"/>
          <w:sz w:val="24"/>
          <w:szCs w:val="24"/>
        </w:rPr>
      </w:pPr>
      <w:r w:rsidRPr="00326D8E">
        <w:rPr>
          <w:rFonts w:ascii="Calibri" w:hAnsi="Calibri" w:cs="Calibri"/>
          <w:color w:val="auto"/>
          <w:sz w:val="24"/>
          <w:szCs w:val="24"/>
        </w:rPr>
        <w:t>rozvoj řečových schopností a jazykových dovedností receptivních (vnímání, naslouchání, porozumění) i produktivních (výslovnosti, vytváření pojmů, mluvního pr</w:t>
      </w:r>
      <w:r>
        <w:rPr>
          <w:rFonts w:ascii="Calibri" w:hAnsi="Calibri" w:cs="Calibri"/>
          <w:color w:val="auto"/>
          <w:sz w:val="24"/>
          <w:szCs w:val="24"/>
        </w:rPr>
        <w:t xml:space="preserve">ojevu </w:t>
      </w:r>
    </w:p>
    <w:p w14:paraId="3C7E1287" w14:textId="77777777" w:rsidR="002A3196" w:rsidRDefault="002A3196" w:rsidP="002A3196">
      <w:pPr>
        <w:pStyle w:val="Odstavecseseznamem"/>
        <w:numPr>
          <w:ilvl w:val="0"/>
          <w:numId w:val="67"/>
        </w:numPr>
        <w:spacing w:line="276" w:lineRule="auto"/>
        <w:jc w:val="both"/>
        <w:rPr>
          <w:rFonts w:ascii="Calibri" w:hAnsi="Calibri" w:cs="Calibri"/>
          <w:color w:val="auto"/>
          <w:sz w:val="24"/>
          <w:szCs w:val="24"/>
        </w:rPr>
      </w:pPr>
      <w:r w:rsidRPr="00F73797">
        <w:rPr>
          <w:rFonts w:ascii="Calibri" w:hAnsi="Calibri" w:cs="Calibri"/>
          <w:color w:val="auto"/>
          <w:sz w:val="24"/>
          <w:szCs w:val="24"/>
        </w:rPr>
        <w:t>posilování přirozených poznávacích citů (zvídavosti, zájmu, radosti z objevování apod.)</w:t>
      </w:r>
    </w:p>
    <w:p w14:paraId="4B998A6D" w14:textId="77777777" w:rsidR="002A3196" w:rsidRDefault="002A3196" w:rsidP="002A3196">
      <w:pPr>
        <w:pStyle w:val="Odstavecseseznamem"/>
        <w:numPr>
          <w:ilvl w:val="0"/>
          <w:numId w:val="67"/>
        </w:numPr>
        <w:spacing w:line="276" w:lineRule="auto"/>
        <w:jc w:val="both"/>
        <w:rPr>
          <w:rFonts w:ascii="Calibri" w:hAnsi="Calibri" w:cs="Calibri"/>
          <w:color w:val="auto"/>
          <w:sz w:val="24"/>
          <w:szCs w:val="24"/>
        </w:rPr>
      </w:pPr>
      <w:r w:rsidRPr="00177ACA">
        <w:rPr>
          <w:rFonts w:ascii="Calibri" w:hAnsi="Calibri" w:cs="Calibri"/>
          <w:color w:val="auto"/>
          <w:sz w:val="24"/>
          <w:szCs w:val="24"/>
        </w:rPr>
        <w:t>rozvoj schopnosti sebeovládání</w:t>
      </w:r>
    </w:p>
    <w:p w14:paraId="5C605914" w14:textId="77777777" w:rsidR="002A3196" w:rsidRDefault="002A3196" w:rsidP="002A3196">
      <w:pPr>
        <w:pStyle w:val="Odstavecseseznamem"/>
        <w:numPr>
          <w:ilvl w:val="0"/>
          <w:numId w:val="67"/>
        </w:numPr>
        <w:spacing w:line="276" w:lineRule="auto"/>
        <w:jc w:val="both"/>
        <w:rPr>
          <w:rFonts w:ascii="Calibri" w:hAnsi="Calibri" w:cs="Calibri"/>
          <w:color w:val="auto"/>
          <w:sz w:val="24"/>
          <w:szCs w:val="24"/>
        </w:rPr>
      </w:pPr>
      <w:r w:rsidRPr="00174FD3">
        <w:rPr>
          <w:rFonts w:ascii="Calibri" w:hAnsi="Calibri" w:cs="Calibri"/>
          <w:color w:val="auto"/>
          <w:sz w:val="24"/>
          <w:szCs w:val="24"/>
        </w:rPr>
        <w:t>rozvoj kooperativních dovedností</w:t>
      </w:r>
    </w:p>
    <w:p w14:paraId="77463A2A" w14:textId="77777777" w:rsidR="002A3196" w:rsidRDefault="002A3196" w:rsidP="002A3196">
      <w:pPr>
        <w:pStyle w:val="Odstavecseseznamem"/>
        <w:numPr>
          <w:ilvl w:val="0"/>
          <w:numId w:val="67"/>
        </w:numPr>
        <w:spacing w:line="276" w:lineRule="auto"/>
        <w:jc w:val="both"/>
        <w:rPr>
          <w:rFonts w:ascii="Calibri" w:hAnsi="Calibri" w:cs="Calibri"/>
          <w:color w:val="auto"/>
          <w:sz w:val="24"/>
          <w:szCs w:val="24"/>
        </w:rPr>
      </w:pPr>
      <w:r w:rsidRPr="007D78DC">
        <w:rPr>
          <w:rFonts w:ascii="Calibri" w:hAnsi="Calibri" w:cs="Calibri"/>
          <w:color w:val="auto"/>
          <w:sz w:val="24"/>
          <w:szCs w:val="24"/>
        </w:rPr>
        <w:t>rozvoj společenského i estetického vkusu</w:t>
      </w:r>
    </w:p>
    <w:p w14:paraId="5C325EA8" w14:textId="77777777" w:rsidR="002A3196" w:rsidRDefault="002A3196" w:rsidP="002A3196">
      <w:pPr>
        <w:pStyle w:val="Odstavecseseznamem"/>
        <w:numPr>
          <w:ilvl w:val="0"/>
          <w:numId w:val="67"/>
        </w:numPr>
        <w:spacing w:line="276" w:lineRule="auto"/>
        <w:jc w:val="both"/>
        <w:rPr>
          <w:rFonts w:ascii="Calibri" w:hAnsi="Calibri" w:cs="Calibri"/>
          <w:color w:val="auto"/>
          <w:sz w:val="24"/>
          <w:szCs w:val="24"/>
        </w:rPr>
      </w:pPr>
      <w:r w:rsidRPr="007D78DC">
        <w:rPr>
          <w:rFonts w:ascii="Calibri" w:hAnsi="Calibri" w:cs="Calibri"/>
          <w:color w:val="auto"/>
          <w:sz w:val="24"/>
          <w:szCs w:val="24"/>
        </w:rPr>
        <w:t>vytvoření povědomí o vlastní sounáležitosti se světem, se živou a neživou přírodou, lidmi, společností, planetou Zemí</w:t>
      </w:r>
    </w:p>
    <w:p w14:paraId="74B802D0" w14:textId="3AFF669C" w:rsidR="002A3196" w:rsidRPr="002C0BB4" w:rsidRDefault="002C0BB4" w:rsidP="00967A1A">
      <w:pPr>
        <w:pStyle w:val="Odstavecseseznamem"/>
        <w:numPr>
          <w:ilvl w:val="0"/>
          <w:numId w:val="67"/>
        </w:numPr>
        <w:spacing w:line="276" w:lineRule="auto"/>
        <w:jc w:val="both"/>
        <w:rPr>
          <w:rFonts w:ascii="Calibri" w:hAnsi="Calibri" w:cs="Calibri"/>
          <w:color w:val="auto"/>
          <w:sz w:val="24"/>
          <w:szCs w:val="24"/>
        </w:rPr>
      </w:pPr>
      <w:r w:rsidRPr="007D78DC">
        <w:rPr>
          <w:rFonts w:ascii="Calibri" w:hAnsi="Calibri" w:cs="Calibri"/>
          <w:color w:val="auto"/>
          <w:sz w:val="24"/>
          <w:szCs w:val="24"/>
        </w:rPr>
        <w:t>poznávání jiných kultur</w:t>
      </w:r>
    </w:p>
    <w:p w14:paraId="4A37196D" w14:textId="77777777" w:rsidR="002C0BB4" w:rsidRDefault="00967A1A" w:rsidP="002C0BB4">
      <w:pPr>
        <w:spacing w:line="276" w:lineRule="auto"/>
        <w:jc w:val="both"/>
        <w:rPr>
          <w:rFonts w:ascii="Calibri" w:hAnsi="Calibri" w:cs="Calibri"/>
          <w:color w:val="auto"/>
          <w:sz w:val="24"/>
          <w:szCs w:val="24"/>
        </w:rPr>
      </w:pPr>
      <w:r>
        <w:rPr>
          <w:rFonts w:ascii="Calibri" w:hAnsi="Calibri" w:cs="Calibri"/>
          <w:color w:val="auto"/>
          <w:sz w:val="24"/>
          <w:szCs w:val="24"/>
        </w:rPr>
        <w:t xml:space="preserve">Obecná nabídka činností: </w:t>
      </w:r>
    </w:p>
    <w:p w14:paraId="47CCE35A" w14:textId="446AA48A" w:rsidR="002A3196" w:rsidRPr="002C0BB4" w:rsidRDefault="002A3196" w:rsidP="002C0BB4">
      <w:pPr>
        <w:pStyle w:val="Odstavecseseznamem"/>
        <w:numPr>
          <w:ilvl w:val="0"/>
          <w:numId w:val="113"/>
        </w:numPr>
        <w:spacing w:line="276" w:lineRule="auto"/>
        <w:jc w:val="both"/>
        <w:rPr>
          <w:rFonts w:ascii="Calibri" w:hAnsi="Calibri" w:cs="Calibri"/>
          <w:color w:val="auto"/>
          <w:sz w:val="24"/>
          <w:szCs w:val="24"/>
        </w:rPr>
      </w:pPr>
      <w:r w:rsidRPr="002C0BB4">
        <w:rPr>
          <w:rFonts w:ascii="Calibri" w:hAnsi="Calibri" w:cs="Calibri"/>
          <w:color w:val="auto"/>
          <w:sz w:val="24"/>
          <w:szCs w:val="24"/>
        </w:rPr>
        <w:t>povídání a vyprávění o životě u moře</w:t>
      </w:r>
    </w:p>
    <w:p w14:paraId="1A3ACA64"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činnosti zaměřené na ekologii</w:t>
      </w:r>
    </w:p>
    <w:p w14:paraId="5C7317DF"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 xml:space="preserve">zkoumání vesmíru </w:t>
      </w:r>
    </w:p>
    <w:p w14:paraId="4667B308"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povídání o zvířatech na louce</w:t>
      </w:r>
    </w:p>
    <w:p w14:paraId="134C1EC3"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 xml:space="preserve">práce s pohádkami, četba a vyprávění pohádek </w:t>
      </w:r>
    </w:p>
    <w:p w14:paraId="6A44E50C"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tom, co roste na zahradě </w:t>
      </w:r>
    </w:p>
    <w:p w14:paraId="7013DEC3"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povídání o lese, o tom, co můžeme najít v lese</w:t>
      </w:r>
    </w:p>
    <w:p w14:paraId="4555E423"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zaměřené na rozvoj smyslů </w:t>
      </w:r>
    </w:p>
    <w:p w14:paraId="0B1DF1F4" w14:textId="73B393F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tvořivé činnosti zaměřené na ekologii, život u moře, vesmír, zvířata na louce</w:t>
      </w:r>
      <w:r w:rsidR="002C0BB4">
        <w:rPr>
          <w:rFonts w:ascii="Calibri" w:hAnsi="Calibri" w:cs="Calibri"/>
          <w:color w:val="auto"/>
          <w:sz w:val="24"/>
          <w:szCs w:val="24"/>
        </w:rPr>
        <w:t xml:space="preserve">, na zahrádce, na statku </w:t>
      </w:r>
      <w:r>
        <w:rPr>
          <w:rFonts w:ascii="Calibri" w:hAnsi="Calibri" w:cs="Calibri"/>
          <w:color w:val="auto"/>
          <w:sz w:val="24"/>
          <w:szCs w:val="24"/>
        </w:rPr>
        <w:t xml:space="preserve"> </w:t>
      </w:r>
    </w:p>
    <w:p w14:paraId="16D7CBF3"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 xml:space="preserve">dramatizace pohádek </w:t>
      </w:r>
    </w:p>
    <w:p w14:paraId="6FB7E67E"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 xml:space="preserve">tvořivě námětové činnosti </w:t>
      </w:r>
    </w:p>
    <w:p w14:paraId="7D1258F8"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 xml:space="preserve">práce s knihou, encyklopedií </w:t>
      </w:r>
    </w:p>
    <w:p w14:paraId="43EC2332"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pohybové činnosti a hry</w:t>
      </w:r>
    </w:p>
    <w:p w14:paraId="550F0DCE"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 xml:space="preserve">hudebně pohybové činnosti </w:t>
      </w:r>
    </w:p>
    <w:p w14:paraId="3D916D1B"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hra na nástroje, poslechové činnosti</w:t>
      </w:r>
    </w:p>
    <w:p w14:paraId="0F137369"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 xml:space="preserve">relaxační činnosti </w:t>
      </w:r>
    </w:p>
    <w:p w14:paraId="32121345"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a zkoumání hub, houby jedlé a nejedlé </w:t>
      </w:r>
    </w:p>
    <w:p w14:paraId="7A7A16DA"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zvířatech na zahrádce, na statku </w:t>
      </w:r>
    </w:p>
    <w:p w14:paraId="1E845F38"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písničky a básničky k danému tématu</w:t>
      </w:r>
    </w:p>
    <w:p w14:paraId="5745A755" w14:textId="77777777" w:rsidR="002A3196" w:rsidRDefault="002A3196" w:rsidP="002A3196">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lastRenderedPageBreak/>
        <w:t xml:space="preserve">poslechové činnosti </w:t>
      </w:r>
    </w:p>
    <w:p w14:paraId="472D6B34" w14:textId="77777777" w:rsidR="002C0BB4" w:rsidRDefault="002A3196" w:rsidP="002C0BB4">
      <w:pPr>
        <w:pStyle w:val="Odstavecseseznamem"/>
        <w:numPr>
          <w:ilvl w:val="0"/>
          <w:numId w:val="108"/>
        </w:numPr>
        <w:spacing w:line="276" w:lineRule="auto"/>
        <w:jc w:val="both"/>
        <w:rPr>
          <w:rFonts w:ascii="Calibri" w:hAnsi="Calibri" w:cs="Calibri"/>
          <w:color w:val="auto"/>
          <w:sz w:val="24"/>
          <w:szCs w:val="24"/>
        </w:rPr>
      </w:pPr>
      <w:r>
        <w:rPr>
          <w:rFonts w:ascii="Calibri" w:hAnsi="Calibri" w:cs="Calibri"/>
          <w:color w:val="auto"/>
          <w:sz w:val="24"/>
          <w:szCs w:val="24"/>
        </w:rPr>
        <w:t xml:space="preserve">práce s knihou, písmeny </w:t>
      </w:r>
    </w:p>
    <w:p w14:paraId="306EC8DB" w14:textId="5D0FEE14" w:rsidR="002A3196" w:rsidRPr="002C0BB4" w:rsidRDefault="002A3196" w:rsidP="002C0BB4">
      <w:pPr>
        <w:pStyle w:val="Odstavecseseznamem"/>
        <w:numPr>
          <w:ilvl w:val="0"/>
          <w:numId w:val="108"/>
        </w:numPr>
        <w:spacing w:line="276" w:lineRule="auto"/>
        <w:jc w:val="both"/>
        <w:rPr>
          <w:rFonts w:ascii="Calibri" w:hAnsi="Calibri" w:cs="Calibri"/>
          <w:color w:val="auto"/>
          <w:sz w:val="24"/>
          <w:szCs w:val="24"/>
        </w:rPr>
      </w:pPr>
      <w:r w:rsidRPr="002C0BB4">
        <w:rPr>
          <w:rFonts w:ascii="Calibri" w:hAnsi="Calibri" w:cs="Calibri"/>
          <w:color w:val="auto"/>
          <w:sz w:val="24"/>
          <w:szCs w:val="24"/>
        </w:rPr>
        <w:t xml:space="preserve">skládání obrázků podle časové posloupnosti </w:t>
      </w:r>
    </w:p>
    <w:p w14:paraId="3EFF5F30" w14:textId="77777777" w:rsidR="00967A1A" w:rsidRDefault="00967A1A" w:rsidP="00967A1A">
      <w:pPr>
        <w:spacing w:line="276" w:lineRule="auto"/>
        <w:jc w:val="both"/>
        <w:rPr>
          <w:rFonts w:ascii="Calibri" w:hAnsi="Calibri" w:cs="Calibri"/>
          <w:color w:val="auto"/>
          <w:sz w:val="24"/>
          <w:szCs w:val="24"/>
        </w:rPr>
      </w:pPr>
      <w:r>
        <w:rPr>
          <w:rFonts w:ascii="Calibri" w:hAnsi="Calibri" w:cs="Calibri"/>
          <w:color w:val="auto"/>
          <w:sz w:val="24"/>
          <w:szCs w:val="24"/>
        </w:rPr>
        <w:t xml:space="preserve">Nabídka činností dle RVP PV: </w:t>
      </w:r>
    </w:p>
    <w:p w14:paraId="51160FC0" w14:textId="77777777" w:rsidR="002A3196" w:rsidRDefault="002A3196" w:rsidP="002A3196">
      <w:pPr>
        <w:pStyle w:val="Odstavecseseznamem"/>
        <w:numPr>
          <w:ilvl w:val="0"/>
          <w:numId w:val="95"/>
        </w:numPr>
        <w:spacing w:line="276" w:lineRule="auto"/>
        <w:jc w:val="both"/>
        <w:rPr>
          <w:rFonts w:ascii="Calibri" w:hAnsi="Calibri" w:cs="Calibri"/>
          <w:color w:val="auto"/>
          <w:sz w:val="24"/>
          <w:szCs w:val="24"/>
        </w:rPr>
      </w:pPr>
      <w:r w:rsidRPr="00D4664F">
        <w:rPr>
          <w:rFonts w:ascii="Calibri" w:hAnsi="Calibri" w:cs="Calibri"/>
          <w:color w:val="auto"/>
          <w:sz w:val="24"/>
          <w:szCs w:val="24"/>
        </w:rPr>
        <w:t>smyslové a psychomotorické hry</w:t>
      </w:r>
    </w:p>
    <w:p w14:paraId="56671B34" w14:textId="77777777" w:rsidR="002A3196" w:rsidRDefault="002A3196" w:rsidP="002A3196">
      <w:pPr>
        <w:pStyle w:val="Odstavecseseznamem"/>
        <w:numPr>
          <w:ilvl w:val="0"/>
          <w:numId w:val="95"/>
        </w:numPr>
        <w:spacing w:line="276" w:lineRule="auto"/>
        <w:jc w:val="both"/>
        <w:rPr>
          <w:rFonts w:ascii="Calibri" w:hAnsi="Calibri" w:cs="Calibri"/>
          <w:color w:val="auto"/>
          <w:sz w:val="24"/>
          <w:szCs w:val="24"/>
        </w:rPr>
      </w:pPr>
      <w:r w:rsidRPr="00FA62F0">
        <w:rPr>
          <w:rFonts w:ascii="Calibri" w:hAnsi="Calibri" w:cs="Calibri"/>
          <w:color w:val="auto"/>
          <w:sz w:val="24"/>
          <w:szCs w:val="24"/>
        </w:rPr>
        <w:t>artikulační, řečové, sluchové a rytmické hry, hry se slovy, slovní hádanky, vokální činnosti</w:t>
      </w:r>
    </w:p>
    <w:p w14:paraId="4C8B8DA8" w14:textId="77777777" w:rsidR="002A3196" w:rsidRDefault="002A3196" w:rsidP="002A3196">
      <w:pPr>
        <w:pStyle w:val="Odstavecseseznamem"/>
        <w:numPr>
          <w:ilvl w:val="0"/>
          <w:numId w:val="95"/>
        </w:numPr>
        <w:spacing w:line="276" w:lineRule="auto"/>
        <w:jc w:val="both"/>
        <w:rPr>
          <w:rFonts w:ascii="Calibri" w:hAnsi="Calibri" w:cs="Calibri"/>
          <w:color w:val="auto"/>
          <w:sz w:val="24"/>
          <w:szCs w:val="24"/>
        </w:rPr>
      </w:pPr>
      <w:r w:rsidRPr="00104D8E">
        <w:rPr>
          <w:rFonts w:ascii="Calibri" w:hAnsi="Calibri" w:cs="Calibri"/>
          <w:color w:val="auto"/>
          <w:sz w:val="24"/>
          <w:szCs w:val="24"/>
        </w:rPr>
        <w:t>cvičení organizačních dovedností</w:t>
      </w:r>
    </w:p>
    <w:p w14:paraId="20C631DC" w14:textId="77777777" w:rsidR="002A3196" w:rsidRDefault="002A3196" w:rsidP="002A3196">
      <w:pPr>
        <w:pStyle w:val="Odstavecseseznamem"/>
        <w:numPr>
          <w:ilvl w:val="0"/>
          <w:numId w:val="95"/>
        </w:numPr>
        <w:spacing w:line="276" w:lineRule="auto"/>
        <w:jc w:val="both"/>
        <w:rPr>
          <w:rFonts w:ascii="Calibri" w:hAnsi="Calibri" w:cs="Calibri"/>
          <w:color w:val="auto"/>
          <w:sz w:val="24"/>
          <w:szCs w:val="24"/>
        </w:rPr>
      </w:pPr>
      <w:r w:rsidRPr="00D0148C">
        <w:rPr>
          <w:rFonts w:ascii="Calibri" w:hAnsi="Calibri" w:cs="Calibri"/>
          <w:color w:val="auto"/>
          <w:sz w:val="24"/>
          <w:szCs w:val="24"/>
        </w:rPr>
        <w:t>činnosti zasvěcující dítě do časových pojmů a vztahů souvisejících s denním řádem, běžnými proměnami a vývojem a přibližující dítěti přirozené časové i logické posloupnosti dějů, příběhů, událostí apod.</w:t>
      </w:r>
    </w:p>
    <w:p w14:paraId="6E7397DD" w14:textId="77777777" w:rsidR="002A3196" w:rsidRDefault="002A3196" w:rsidP="002A3196">
      <w:pPr>
        <w:pStyle w:val="Odstavecseseznamem"/>
        <w:numPr>
          <w:ilvl w:val="0"/>
          <w:numId w:val="95"/>
        </w:numPr>
        <w:spacing w:line="276" w:lineRule="auto"/>
        <w:jc w:val="both"/>
        <w:rPr>
          <w:rFonts w:ascii="Calibri" w:hAnsi="Calibri" w:cs="Calibri"/>
          <w:color w:val="auto"/>
          <w:sz w:val="24"/>
          <w:szCs w:val="24"/>
        </w:rPr>
      </w:pPr>
      <w:r w:rsidRPr="00AF4936">
        <w:rPr>
          <w:rFonts w:ascii="Calibri" w:hAnsi="Calibri" w:cs="Calibri"/>
          <w:color w:val="auto"/>
          <w:sz w:val="24"/>
          <w:szCs w:val="24"/>
        </w:rPr>
        <w:t>hry a činnosti, které vedou děti k ohleduplnosti k druhému, k ochotě rozdělit se s ním, půjčit hračku, střídat se, pomoci mu, ke schopnosti vyřešit vzájemný spor apod</w:t>
      </w:r>
    </w:p>
    <w:p w14:paraId="6395FC68" w14:textId="77777777" w:rsidR="002A3196" w:rsidRDefault="002A3196" w:rsidP="002A3196">
      <w:pPr>
        <w:pStyle w:val="Odstavecseseznamem"/>
        <w:numPr>
          <w:ilvl w:val="0"/>
          <w:numId w:val="95"/>
        </w:numPr>
        <w:spacing w:line="276" w:lineRule="auto"/>
        <w:jc w:val="both"/>
        <w:rPr>
          <w:rFonts w:ascii="Calibri" w:hAnsi="Calibri" w:cs="Calibri"/>
          <w:color w:val="auto"/>
          <w:sz w:val="24"/>
          <w:szCs w:val="24"/>
        </w:rPr>
      </w:pPr>
      <w:r w:rsidRPr="00154FC8">
        <w:rPr>
          <w:rFonts w:ascii="Calibri" w:hAnsi="Calibri" w:cs="Calibri"/>
          <w:color w:val="auto"/>
          <w:sz w:val="24"/>
          <w:szCs w:val="24"/>
        </w:rPr>
        <w:t>různorodé společné hry a skupinové aktivity (námětové hry, dramatizace, konstruktivní a výtvarné projekty apod.) umožňující dětem spolupodílet se na jejich průběhu i vý</w:t>
      </w:r>
      <w:r>
        <w:rPr>
          <w:rFonts w:ascii="Calibri" w:hAnsi="Calibri" w:cs="Calibri"/>
          <w:color w:val="auto"/>
          <w:sz w:val="24"/>
          <w:szCs w:val="24"/>
        </w:rPr>
        <w:t xml:space="preserve">sledcích </w:t>
      </w:r>
    </w:p>
    <w:p w14:paraId="0C011D31" w14:textId="77777777" w:rsidR="002A3196" w:rsidRDefault="002A3196" w:rsidP="002A3196">
      <w:pPr>
        <w:pStyle w:val="Odstavecseseznamem"/>
        <w:numPr>
          <w:ilvl w:val="0"/>
          <w:numId w:val="95"/>
        </w:numPr>
        <w:spacing w:line="276" w:lineRule="auto"/>
        <w:jc w:val="both"/>
        <w:rPr>
          <w:rFonts w:ascii="Calibri" w:hAnsi="Calibri" w:cs="Calibri"/>
          <w:color w:val="auto"/>
          <w:sz w:val="24"/>
          <w:szCs w:val="24"/>
        </w:rPr>
      </w:pPr>
      <w:r w:rsidRPr="005C0F85">
        <w:rPr>
          <w:rFonts w:ascii="Calibri" w:hAnsi="Calibri" w:cs="Calibri"/>
          <w:color w:val="auto"/>
          <w:sz w:val="24"/>
          <w:szCs w:val="24"/>
        </w:rPr>
        <w:t>ekologicky motivované herní aktivity (</w:t>
      </w:r>
      <w:proofErr w:type="spellStart"/>
      <w:r w:rsidRPr="005C0F85">
        <w:rPr>
          <w:rFonts w:ascii="Calibri" w:hAnsi="Calibri" w:cs="Calibri"/>
          <w:color w:val="auto"/>
          <w:sz w:val="24"/>
          <w:szCs w:val="24"/>
        </w:rPr>
        <w:t>ekohry</w:t>
      </w:r>
      <w:proofErr w:type="spellEnd"/>
      <w:r w:rsidRPr="005C0F85">
        <w:rPr>
          <w:rFonts w:ascii="Calibri" w:hAnsi="Calibri" w:cs="Calibri"/>
          <w:color w:val="auto"/>
          <w:sz w:val="24"/>
          <w:szCs w:val="24"/>
        </w:rPr>
        <w:t>)</w:t>
      </w:r>
    </w:p>
    <w:p w14:paraId="78FFB841" w14:textId="77777777" w:rsidR="002A3196" w:rsidRDefault="002A3196" w:rsidP="002A3196">
      <w:pPr>
        <w:pStyle w:val="Odstavecseseznamem"/>
        <w:numPr>
          <w:ilvl w:val="0"/>
          <w:numId w:val="95"/>
        </w:numPr>
        <w:spacing w:line="276" w:lineRule="auto"/>
        <w:jc w:val="both"/>
        <w:rPr>
          <w:rFonts w:ascii="Calibri" w:hAnsi="Calibri" w:cs="Calibri"/>
          <w:color w:val="auto"/>
          <w:sz w:val="24"/>
          <w:szCs w:val="24"/>
        </w:rPr>
      </w:pPr>
      <w:r w:rsidRPr="00F461F3">
        <w:rPr>
          <w:rFonts w:ascii="Calibri" w:hAnsi="Calibri" w:cs="Calibri"/>
          <w:color w:val="auto"/>
          <w:sz w:val="24"/>
          <w:szCs w:val="24"/>
        </w:rPr>
        <w:t>činnosti relaxační a odpočinkové, zajišťující zdravou atmosféru a pohodu prostředí</w:t>
      </w:r>
    </w:p>
    <w:p w14:paraId="054C9765" w14:textId="77777777" w:rsidR="002A3196" w:rsidRPr="00FA62F0" w:rsidRDefault="002A3196" w:rsidP="002A3196">
      <w:pPr>
        <w:pStyle w:val="Odstavecseseznamem"/>
        <w:numPr>
          <w:ilvl w:val="0"/>
          <w:numId w:val="95"/>
        </w:numPr>
        <w:spacing w:line="276" w:lineRule="auto"/>
        <w:jc w:val="both"/>
        <w:rPr>
          <w:rFonts w:ascii="Calibri" w:hAnsi="Calibri" w:cs="Calibri"/>
          <w:color w:val="auto"/>
          <w:sz w:val="24"/>
          <w:szCs w:val="24"/>
        </w:rPr>
      </w:pPr>
      <w:r w:rsidRPr="00FA62F0">
        <w:rPr>
          <w:rFonts w:ascii="Calibri" w:hAnsi="Calibri" w:cs="Calibri"/>
          <w:color w:val="auto"/>
          <w:sz w:val="24"/>
          <w:szCs w:val="24"/>
        </w:rPr>
        <w:t>prohlížení a „čtení“ knížek</w:t>
      </w:r>
    </w:p>
    <w:p w14:paraId="6658A1E1" w14:textId="77777777" w:rsidR="002A3196" w:rsidRDefault="002A3196" w:rsidP="002A3196">
      <w:pPr>
        <w:pStyle w:val="Odstavecseseznamem"/>
        <w:numPr>
          <w:ilvl w:val="0"/>
          <w:numId w:val="95"/>
        </w:numPr>
        <w:spacing w:line="276" w:lineRule="auto"/>
        <w:jc w:val="both"/>
        <w:rPr>
          <w:rFonts w:ascii="Calibri" w:hAnsi="Calibri" w:cs="Calibri"/>
          <w:color w:val="auto"/>
          <w:sz w:val="24"/>
          <w:szCs w:val="24"/>
        </w:rPr>
      </w:pPr>
      <w:r w:rsidRPr="00154FC8">
        <w:rPr>
          <w:rFonts w:ascii="Calibri" w:hAnsi="Calibri" w:cs="Calibri"/>
          <w:color w:val="auto"/>
          <w:sz w:val="24"/>
          <w:szCs w:val="24"/>
        </w:rPr>
        <w:t>receptivní slovesné, literární, výtvarné či dramatické činnosti (poslech pohádek, příběhů, veršů, hudebních skladeb a písní, sledování dramatizací, divadelních scének)</w:t>
      </w:r>
    </w:p>
    <w:p w14:paraId="71472AAC" w14:textId="77777777" w:rsidR="002A3196" w:rsidRDefault="002A3196" w:rsidP="002A3196">
      <w:pPr>
        <w:pStyle w:val="Odstavecseseznamem"/>
        <w:numPr>
          <w:ilvl w:val="0"/>
          <w:numId w:val="95"/>
        </w:numPr>
        <w:spacing w:line="276" w:lineRule="auto"/>
        <w:jc w:val="both"/>
        <w:rPr>
          <w:rFonts w:ascii="Calibri" w:hAnsi="Calibri" w:cs="Calibri"/>
          <w:color w:val="auto"/>
          <w:sz w:val="24"/>
          <w:szCs w:val="24"/>
        </w:rPr>
      </w:pPr>
      <w:r w:rsidRPr="00D0148C">
        <w:rPr>
          <w:rFonts w:ascii="Calibri" w:hAnsi="Calibri" w:cs="Calibri"/>
          <w:color w:val="auto"/>
          <w:sz w:val="24"/>
          <w:szCs w:val="24"/>
        </w:rPr>
        <w:t>činnosti zaměřené na poznávání jednoduchých obrazně znakových systémů (písmena, číslice, piktogramy, značky, symboly, obrazce)</w:t>
      </w:r>
    </w:p>
    <w:p w14:paraId="523D04F1" w14:textId="77777777" w:rsidR="002A3196" w:rsidRDefault="002A3196" w:rsidP="002A3196">
      <w:pPr>
        <w:pStyle w:val="Odstavecseseznamem"/>
        <w:numPr>
          <w:ilvl w:val="0"/>
          <w:numId w:val="95"/>
        </w:numPr>
        <w:spacing w:line="276" w:lineRule="auto"/>
        <w:jc w:val="both"/>
        <w:rPr>
          <w:rFonts w:ascii="Calibri" w:hAnsi="Calibri" w:cs="Calibri"/>
          <w:color w:val="auto"/>
          <w:sz w:val="24"/>
          <w:szCs w:val="24"/>
        </w:rPr>
      </w:pPr>
      <w:r w:rsidRPr="00D0148C">
        <w:rPr>
          <w:rFonts w:ascii="Calibri" w:hAnsi="Calibri" w:cs="Calibri"/>
          <w:color w:val="auto"/>
          <w:sz w:val="24"/>
          <w:szCs w:val="24"/>
        </w:rPr>
        <w:t>činnosti zasvěcující dítě do časových pojmů a vztahů souvisejících s denním řádem, běžnými proměnami a vývojem a přibližující dítěti přirozené časové i logické posloupnosti dějů, příběhů, událostí apod</w:t>
      </w:r>
    </w:p>
    <w:p w14:paraId="09F36027" w14:textId="77777777" w:rsidR="002A3196" w:rsidRDefault="002A3196" w:rsidP="002A3196">
      <w:pPr>
        <w:pStyle w:val="Odstavecseseznamem"/>
        <w:numPr>
          <w:ilvl w:val="0"/>
          <w:numId w:val="95"/>
        </w:numPr>
        <w:spacing w:line="276" w:lineRule="auto"/>
        <w:jc w:val="both"/>
        <w:rPr>
          <w:rFonts w:ascii="Calibri" w:hAnsi="Calibri" w:cs="Calibri"/>
          <w:color w:val="auto"/>
          <w:sz w:val="24"/>
          <w:szCs w:val="24"/>
        </w:rPr>
      </w:pPr>
      <w:r w:rsidRPr="00104D8E">
        <w:rPr>
          <w:rFonts w:ascii="Calibri" w:hAnsi="Calibri" w:cs="Calibri"/>
          <w:color w:val="auto"/>
          <w:sz w:val="24"/>
          <w:szCs w:val="24"/>
        </w:rPr>
        <w:t>sledování pohádek a příběhů obohacujících citový život dítěte</w:t>
      </w:r>
    </w:p>
    <w:p w14:paraId="58BC8066" w14:textId="77777777" w:rsidR="002A3196" w:rsidRDefault="002A3196" w:rsidP="002A3196">
      <w:pPr>
        <w:pStyle w:val="Odstavecseseznamem"/>
        <w:numPr>
          <w:ilvl w:val="0"/>
          <w:numId w:val="95"/>
        </w:numPr>
        <w:spacing w:line="276" w:lineRule="auto"/>
        <w:jc w:val="both"/>
        <w:rPr>
          <w:rFonts w:ascii="Calibri" w:hAnsi="Calibri" w:cs="Calibri"/>
          <w:color w:val="auto"/>
          <w:sz w:val="24"/>
          <w:szCs w:val="24"/>
        </w:rPr>
      </w:pPr>
      <w:r w:rsidRPr="00AF4936">
        <w:rPr>
          <w:rFonts w:ascii="Calibri" w:hAnsi="Calibri" w:cs="Calibri"/>
          <w:color w:val="auto"/>
          <w:sz w:val="24"/>
          <w:szCs w:val="24"/>
        </w:rPr>
        <w:t>četba, vyprávění a poslech pohádek a příběhů s etickým obsahem a poučením</w:t>
      </w:r>
    </w:p>
    <w:p w14:paraId="5296A6CA" w14:textId="77777777" w:rsidR="002A3196" w:rsidRDefault="002A3196" w:rsidP="002A3196">
      <w:pPr>
        <w:pStyle w:val="Odstavecseseznamem"/>
        <w:numPr>
          <w:ilvl w:val="0"/>
          <w:numId w:val="95"/>
        </w:numPr>
        <w:spacing w:line="276" w:lineRule="auto"/>
        <w:jc w:val="both"/>
        <w:rPr>
          <w:rFonts w:ascii="Calibri" w:hAnsi="Calibri" w:cs="Calibri"/>
          <w:color w:val="auto"/>
          <w:sz w:val="24"/>
          <w:szCs w:val="24"/>
        </w:rPr>
      </w:pPr>
      <w:r w:rsidRPr="005C0F85">
        <w:rPr>
          <w:rFonts w:ascii="Calibri" w:hAnsi="Calibri" w:cs="Calibri"/>
          <w:color w:val="auto"/>
          <w:sz w:val="24"/>
          <w:szCs w:val="24"/>
        </w:rPr>
        <w:t>receptivní slovesné, literární, výtvarné či dramatické činnosti (poslech pohádek, příběhů, veršů, hudebních skladeb a písní, sledování dramatizací, divadelních scének)</w:t>
      </w:r>
    </w:p>
    <w:p w14:paraId="5BD68E18" w14:textId="547804D3" w:rsidR="002A3196" w:rsidRPr="002C0BB4" w:rsidRDefault="002A3196" w:rsidP="002C0BB4">
      <w:pPr>
        <w:pStyle w:val="Odstavecseseznamem"/>
        <w:numPr>
          <w:ilvl w:val="0"/>
          <w:numId w:val="95"/>
        </w:numPr>
        <w:spacing w:line="276" w:lineRule="auto"/>
        <w:jc w:val="both"/>
        <w:rPr>
          <w:rFonts w:ascii="Calibri" w:hAnsi="Calibri" w:cs="Calibri"/>
          <w:color w:val="auto"/>
          <w:sz w:val="24"/>
          <w:szCs w:val="24"/>
        </w:rPr>
      </w:pPr>
      <w:r w:rsidRPr="005C0F85">
        <w:rPr>
          <w:rFonts w:ascii="Calibri" w:hAnsi="Calibri" w:cs="Calibri"/>
          <w:color w:val="auto"/>
          <w:sz w:val="24"/>
          <w:szCs w:val="24"/>
        </w:rPr>
        <w:t>práce s literárními texty, s obrazovým materiálem, využívání encyklopedií a dalších médií</w:t>
      </w:r>
    </w:p>
    <w:p w14:paraId="33AD1637" w14:textId="77777777" w:rsidR="00967A1A" w:rsidRPr="002C0BB4" w:rsidRDefault="00967A1A" w:rsidP="00967A1A">
      <w:pPr>
        <w:pStyle w:val="Nadpis2"/>
        <w:numPr>
          <w:ilvl w:val="1"/>
          <w:numId w:val="26"/>
        </w:numPr>
        <w:spacing w:before="120" w:after="200"/>
        <w:rPr>
          <w:rFonts w:ascii="Calibri" w:hAnsi="Calibri" w:cs="Calibri"/>
          <w:color w:val="FF99CC"/>
          <w:szCs w:val="24"/>
        </w:rPr>
      </w:pPr>
      <w:r w:rsidRPr="002C0BB4">
        <w:rPr>
          <w:rFonts w:ascii="Calibri" w:hAnsi="Calibri" w:cs="Calibri"/>
          <w:color w:val="FF99CC"/>
          <w:szCs w:val="24"/>
        </w:rPr>
        <w:lastRenderedPageBreak/>
        <w:t>Zvolená témata</w:t>
      </w:r>
    </w:p>
    <w:p w14:paraId="123A04BD" w14:textId="77777777" w:rsidR="00967A1A" w:rsidRPr="00830BAE"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Jednotlivé oblasti výchovy a péče se v rámci celého roku prolínají</w:t>
      </w:r>
      <w:r>
        <w:rPr>
          <w:rFonts w:ascii="Calibri" w:hAnsi="Calibri" w:cs="Calibri"/>
          <w:color w:val="auto"/>
          <w:sz w:val="24"/>
          <w:szCs w:val="24"/>
        </w:rPr>
        <w:t>.</w:t>
      </w:r>
      <w:r w:rsidRPr="002574E9">
        <w:rPr>
          <w:rFonts w:ascii="Calibri" w:hAnsi="Calibri" w:cs="Calibri"/>
          <w:color w:val="auto"/>
          <w:sz w:val="24"/>
          <w:szCs w:val="24"/>
        </w:rPr>
        <w:t xml:space="preserve"> </w:t>
      </w:r>
      <w:r>
        <w:rPr>
          <w:rFonts w:ascii="Calibri" w:hAnsi="Calibri" w:cs="Calibri"/>
          <w:color w:val="auto"/>
          <w:sz w:val="24"/>
          <w:szCs w:val="24"/>
        </w:rPr>
        <w:t>V</w:t>
      </w:r>
      <w:r w:rsidRPr="002574E9">
        <w:rPr>
          <w:rFonts w:ascii="Calibri" w:hAnsi="Calibri" w:cs="Calibri"/>
          <w:color w:val="auto"/>
          <w:sz w:val="24"/>
          <w:szCs w:val="24"/>
        </w:rPr>
        <w:t xml:space="preserve">ycházejí z aktuálních a individuálních potřeb dětí, jejich věku, rozvojových možností a přání. Probíhají formou plánovaných tematických bloků, které vychází z tematického celku a které na sebe navazují. Děti mají možnost zvolit si jakému tématu by se chtěly aktuálně věnovat a jsou do plánování aktivně zapojeny zejména prostřednictvím rozhovorů v rámci hodnotícího kruhu. Tematické bloky vychází z dětí, z toho, co je baví a zajímá. Podtémata uvedená v kapitole integrované bloky slouží zejména jako inspirace, je možné s nimi dle potřeby hýbat. </w:t>
      </w:r>
    </w:p>
    <w:p w14:paraId="56D48872" w14:textId="77777777" w:rsidR="00967A1A" w:rsidRPr="002C0BB4" w:rsidRDefault="00967A1A" w:rsidP="00967A1A">
      <w:pPr>
        <w:pStyle w:val="Nadpis2"/>
        <w:numPr>
          <w:ilvl w:val="1"/>
          <w:numId w:val="26"/>
        </w:numPr>
        <w:spacing w:before="120" w:after="200"/>
        <w:rPr>
          <w:rFonts w:ascii="Calibri" w:hAnsi="Calibri" w:cs="Calibri"/>
          <w:color w:val="FF99CC"/>
          <w:szCs w:val="24"/>
        </w:rPr>
      </w:pPr>
      <w:r w:rsidRPr="002C0BB4">
        <w:rPr>
          <w:rFonts w:ascii="Calibri" w:hAnsi="Calibri" w:cs="Calibri"/>
          <w:color w:val="FF99CC"/>
          <w:szCs w:val="24"/>
        </w:rPr>
        <w:t>Aktivity</w:t>
      </w:r>
    </w:p>
    <w:p w14:paraId="328369B0"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Konkrétní aktivity v rámci jednotlivých tematických bloků </w:t>
      </w:r>
      <w:r>
        <w:rPr>
          <w:rFonts w:ascii="Calibri" w:hAnsi="Calibri" w:cs="Calibri"/>
          <w:color w:val="auto"/>
          <w:sz w:val="24"/>
          <w:szCs w:val="24"/>
        </w:rPr>
        <w:t xml:space="preserve">jsou </w:t>
      </w:r>
      <w:r w:rsidRPr="002574E9">
        <w:rPr>
          <w:rFonts w:ascii="Calibri" w:hAnsi="Calibri" w:cs="Calibri"/>
          <w:color w:val="auto"/>
          <w:sz w:val="24"/>
          <w:szCs w:val="24"/>
        </w:rPr>
        <w:t xml:space="preserve">podrobněji pravidelně připravovány a aktualizovány pečujícími osobami. </w:t>
      </w:r>
      <w:r>
        <w:rPr>
          <w:rFonts w:ascii="Calibri" w:hAnsi="Calibri" w:cs="Calibri"/>
          <w:color w:val="auto"/>
          <w:sz w:val="24"/>
          <w:szCs w:val="24"/>
        </w:rPr>
        <w:t xml:space="preserve">Navazují na tematický blok a vychází z dětí, jejich potřeb a zájmů. Aktivity jsou vhodně uzpůsobené složení třídy a individuálním potřebám dětí. </w:t>
      </w:r>
    </w:p>
    <w:p w14:paraId="767A4A78" w14:textId="77777777" w:rsidR="00967A1A" w:rsidRPr="002C0BB4" w:rsidRDefault="00967A1A" w:rsidP="00967A1A">
      <w:pPr>
        <w:pStyle w:val="Nadpis1"/>
        <w:numPr>
          <w:ilvl w:val="0"/>
          <w:numId w:val="26"/>
        </w:numPr>
        <w:spacing w:before="120" w:after="200"/>
        <w:rPr>
          <w:rFonts w:ascii="Calibri" w:hAnsi="Calibri" w:cs="Calibri"/>
          <w:color w:val="FF99CC"/>
        </w:rPr>
      </w:pPr>
      <w:r w:rsidRPr="002C0BB4">
        <w:rPr>
          <w:rFonts w:ascii="Calibri" w:hAnsi="Calibri" w:cs="Calibri"/>
          <w:color w:val="FF99CC"/>
        </w:rPr>
        <w:t>Děti se specifickými potřebami</w:t>
      </w:r>
    </w:p>
    <w:p w14:paraId="4C87CD03" w14:textId="77777777" w:rsidR="00967A1A" w:rsidRPr="002574E9" w:rsidRDefault="00967A1A" w:rsidP="00967A1A">
      <w:pPr>
        <w:spacing w:line="276" w:lineRule="auto"/>
        <w:jc w:val="both"/>
        <w:rPr>
          <w:rFonts w:ascii="Calibri" w:hAnsi="Calibri" w:cs="Calibri"/>
          <w:color w:val="auto"/>
          <w:sz w:val="24"/>
          <w:szCs w:val="24"/>
        </w:rPr>
      </w:pPr>
      <w:r>
        <w:rPr>
          <w:rFonts w:ascii="Calibri" w:hAnsi="Calibri" w:cs="Calibri"/>
          <w:color w:val="auto"/>
          <w:sz w:val="24"/>
          <w:szCs w:val="24"/>
        </w:rPr>
        <w:t xml:space="preserve">Do dětské skupiny děti se specifickými potřebami přijímáme, avšak až po důkladném zvážení a konzultaci s rodiči dítěte, zaměstnanci dětské skupiny případně dalšími odborníky. Podmínky pro přijetí dítěte jsou taktéž důkladně projednávány a v případě, že není možné tyto podmínky naplněn, vyhrazujeme si právo dítě nepřijmout. </w:t>
      </w:r>
    </w:p>
    <w:p w14:paraId="10D0C9D4"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Způsoby zajištění péče pro dítě se specifickými potřebami se řeší individuálně podle povahy potřeb a nutnosti materiálních, personálních i prostorových </w:t>
      </w:r>
      <w:sdt>
        <w:sdtPr>
          <w:rPr>
            <w:rFonts w:ascii="Calibri" w:hAnsi="Calibri" w:cs="Calibri"/>
            <w:color w:val="auto"/>
            <w:sz w:val="24"/>
            <w:szCs w:val="24"/>
          </w:rPr>
          <w:tag w:val="goog_rdk_3"/>
          <w:id w:val="564997229"/>
        </w:sdtPr>
        <w:sdtContent/>
      </w:sdt>
      <w:r w:rsidRPr="002574E9">
        <w:rPr>
          <w:rFonts w:ascii="Calibri" w:hAnsi="Calibri" w:cs="Calibri"/>
          <w:color w:val="auto"/>
          <w:sz w:val="24"/>
          <w:szCs w:val="24"/>
        </w:rPr>
        <w:t xml:space="preserve">podmínek </w:t>
      </w:r>
    </w:p>
    <w:p w14:paraId="34DB8669" w14:textId="77777777" w:rsidR="00967A1A" w:rsidRPr="002C0BB4" w:rsidRDefault="00967A1A" w:rsidP="00967A1A">
      <w:pPr>
        <w:pStyle w:val="Nadpis1"/>
        <w:numPr>
          <w:ilvl w:val="0"/>
          <w:numId w:val="26"/>
        </w:numPr>
        <w:spacing w:before="120" w:after="200"/>
        <w:rPr>
          <w:rFonts w:ascii="Calibri" w:hAnsi="Calibri" w:cs="Calibri"/>
          <w:color w:val="FF99CC"/>
        </w:rPr>
      </w:pPr>
      <w:r w:rsidRPr="002C0BB4">
        <w:rPr>
          <w:rFonts w:ascii="Calibri" w:hAnsi="Calibri" w:cs="Calibri"/>
          <w:color w:val="FF99CC"/>
        </w:rPr>
        <w:t>Pobyt venku</w:t>
      </w:r>
    </w:p>
    <w:p w14:paraId="64C02D0E"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Pobyt venku probíhá denně v rozsahu až 2 hodin v rámci dopoledních aktivit a v případě příznivého počasí i v rámci odpoledních aktivit. DS má zahradu na které děti mohou využít dětské hřiště, pískoviště, záhonky pro pěstování rostlin, bahníček nebo se mohou starat o zvířátka, která na zahradě máme. Dále je k dispozici pro pobyt venku nedaleko vzdálený les, statek </w:t>
      </w:r>
      <w:proofErr w:type="spellStart"/>
      <w:r w:rsidRPr="002574E9">
        <w:rPr>
          <w:rFonts w:ascii="Calibri" w:hAnsi="Calibri" w:cs="Calibri"/>
          <w:color w:val="auto"/>
          <w:sz w:val="24"/>
          <w:szCs w:val="24"/>
        </w:rPr>
        <w:t>Šídlovák</w:t>
      </w:r>
      <w:proofErr w:type="spellEnd"/>
      <w:r w:rsidRPr="002574E9">
        <w:rPr>
          <w:rFonts w:ascii="Calibri" w:hAnsi="Calibri" w:cs="Calibri"/>
          <w:color w:val="auto"/>
          <w:sz w:val="24"/>
          <w:szCs w:val="24"/>
        </w:rPr>
        <w:t xml:space="preserve"> a rybníky.  </w:t>
      </w:r>
    </w:p>
    <w:p w14:paraId="3B8D53CB" w14:textId="77777777" w:rsidR="00967A1A" w:rsidRPr="002C0BB4" w:rsidRDefault="00967A1A" w:rsidP="00967A1A">
      <w:pPr>
        <w:pStyle w:val="Nadpis1"/>
        <w:numPr>
          <w:ilvl w:val="0"/>
          <w:numId w:val="26"/>
        </w:numPr>
        <w:spacing w:before="120" w:after="200"/>
        <w:rPr>
          <w:rFonts w:ascii="Calibri" w:hAnsi="Calibri" w:cs="Calibri"/>
          <w:color w:val="FF99CC"/>
        </w:rPr>
      </w:pPr>
      <w:r w:rsidRPr="002C0BB4">
        <w:rPr>
          <w:rFonts w:ascii="Calibri" w:hAnsi="Calibri" w:cs="Calibri"/>
          <w:color w:val="FF99CC"/>
        </w:rPr>
        <w:t>Adaptace dítěte</w:t>
      </w:r>
    </w:p>
    <w:p w14:paraId="37D46731"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Adaptace je velmi individuální proces, u které nejde přesně určit jakým způsobem bude vypadat a jak bude dlouhý. Dětská skupina si uvědomuje, že každé dítě a každá rodina potřebuje něco jiného, a proto je náš adaptační plán pružný a flexibilní. </w:t>
      </w:r>
      <w:r>
        <w:rPr>
          <w:rFonts w:ascii="Calibri" w:hAnsi="Calibri" w:cs="Calibri"/>
          <w:color w:val="auto"/>
          <w:sz w:val="24"/>
          <w:szCs w:val="24"/>
        </w:rPr>
        <w:t xml:space="preserve">Více je proces adaptace popsán v Adaptačním plánu. </w:t>
      </w:r>
    </w:p>
    <w:p w14:paraId="6A879179" w14:textId="77777777" w:rsidR="00967A1A" w:rsidRPr="002C0BB4" w:rsidRDefault="00967A1A" w:rsidP="00967A1A">
      <w:pPr>
        <w:pStyle w:val="Nadpis1"/>
        <w:numPr>
          <w:ilvl w:val="0"/>
          <w:numId w:val="26"/>
        </w:numPr>
        <w:spacing w:before="120" w:after="200"/>
        <w:rPr>
          <w:rFonts w:ascii="Calibri" w:hAnsi="Calibri" w:cs="Calibri"/>
          <w:color w:val="FF99CC"/>
        </w:rPr>
      </w:pPr>
      <w:r w:rsidRPr="002C0BB4">
        <w:rPr>
          <w:rFonts w:ascii="Calibri" w:hAnsi="Calibri" w:cs="Calibri"/>
          <w:color w:val="FF99CC"/>
        </w:rPr>
        <w:lastRenderedPageBreak/>
        <w:t>Spolupráce s rodiči</w:t>
      </w:r>
    </w:p>
    <w:p w14:paraId="6DE4C484" w14:textId="77777777" w:rsidR="00967A1A" w:rsidRPr="002574E9" w:rsidRDefault="00967A1A" w:rsidP="00967A1A">
      <w:pPr>
        <w:spacing w:line="276" w:lineRule="auto"/>
        <w:jc w:val="both"/>
        <w:rPr>
          <w:rFonts w:ascii="Calibri" w:hAnsi="Calibri" w:cs="Calibri"/>
          <w:b/>
          <w:color w:val="auto"/>
          <w:sz w:val="24"/>
          <w:szCs w:val="24"/>
        </w:rPr>
      </w:pPr>
      <w:r w:rsidRPr="002574E9">
        <w:rPr>
          <w:rFonts w:ascii="Calibri" w:hAnsi="Calibri" w:cs="Calibri"/>
          <w:color w:val="auto"/>
          <w:sz w:val="24"/>
          <w:szCs w:val="24"/>
        </w:rPr>
        <w:t>Spolupráce a komunikace s rodiči je pro nás zásadním nástrojem pro výchovu a péči o dítě v DS. Prvotní a základní informovanost zajišťuje ředitelka DS, která rodiče seznamuje s provozními záležitostmi, podmínkami pro přijetí, provozním řádem a plánem výchovné péče. Pravidelná informovanost a případné konzultace s rodiči probíh</w:t>
      </w:r>
      <w:r>
        <w:rPr>
          <w:rFonts w:ascii="Calibri" w:hAnsi="Calibri" w:cs="Calibri"/>
          <w:color w:val="auto"/>
          <w:sz w:val="24"/>
          <w:szCs w:val="24"/>
        </w:rPr>
        <w:t>ají</w:t>
      </w:r>
      <w:r w:rsidRPr="002574E9">
        <w:rPr>
          <w:rFonts w:ascii="Calibri" w:hAnsi="Calibri" w:cs="Calibri"/>
          <w:color w:val="auto"/>
          <w:sz w:val="24"/>
          <w:szCs w:val="24"/>
        </w:rPr>
        <w:t xml:space="preserve"> osobně</w:t>
      </w:r>
      <w:r>
        <w:rPr>
          <w:rFonts w:ascii="Calibri" w:hAnsi="Calibri" w:cs="Calibri"/>
          <w:color w:val="auto"/>
          <w:sz w:val="24"/>
          <w:szCs w:val="24"/>
        </w:rPr>
        <w:t>. Další důležité informace jsou sdělovány elektronicky</w:t>
      </w:r>
      <w:r w:rsidRPr="002574E9">
        <w:rPr>
          <w:rFonts w:ascii="Calibri" w:hAnsi="Calibri" w:cs="Calibri"/>
          <w:color w:val="auto"/>
          <w:sz w:val="24"/>
          <w:szCs w:val="24"/>
        </w:rPr>
        <w:t xml:space="preserve"> nebo</w:t>
      </w:r>
      <w:r>
        <w:rPr>
          <w:rFonts w:ascii="Calibri" w:hAnsi="Calibri" w:cs="Calibri"/>
          <w:color w:val="auto"/>
          <w:sz w:val="24"/>
          <w:szCs w:val="24"/>
        </w:rPr>
        <w:t xml:space="preserve"> prostřednictvím</w:t>
      </w:r>
      <w:r w:rsidRPr="002574E9">
        <w:rPr>
          <w:rFonts w:ascii="Calibri" w:hAnsi="Calibri" w:cs="Calibri"/>
          <w:color w:val="auto"/>
          <w:sz w:val="24"/>
          <w:szCs w:val="24"/>
        </w:rPr>
        <w:t xml:space="preserve"> informac</w:t>
      </w:r>
      <w:r>
        <w:rPr>
          <w:rFonts w:ascii="Calibri" w:hAnsi="Calibri" w:cs="Calibri"/>
          <w:color w:val="auto"/>
          <w:sz w:val="24"/>
          <w:szCs w:val="24"/>
        </w:rPr>
        <w:t>ích</w:t>
      </w:r>
      <w:r w:rsidRPr="002574E9">
        <w:rPr>
          <w:rFonts w:ascii="Calibri" w:hAnsi="Calibri" w:cs="Calibri"/>
          <w:color w:val="auto"/>
          <w:sz w:val="24"/>
          <w:szCs w:val="24"/>
        </w:rPr>
        <w:t xml:space="preserve"> zveřejňov</w:t>
      </w:r>
      <w:r>
        <w:rPr>
          <w:rFonts w:ascii="Calibri" w:hAnsi="Calibri" w:cs="Calibri"/>
          <w:color w:val="auto"/>
          <w:sz w:val="24"/>
          <w:szCs w:val="24"/>
        </w:rPr>
        <w:t>aných</w:t>
      </w:r>
      <w:r w:rsidRPr="002574E9">
        <w:rPr>
          <w:rFonts w:ascii="Calibri" w:hAnsi="Calibri" w:cs="Calibri"/>
          <w:color w:val="auto"/>
          <w:sz w:val="24"/>
          <w:szCs w:val="24"/>
        </w:rPr>
        <w:t xml:space="preserve"> na nástěnce</w:t>
      </w:r>
      <w:r>
        <w:rPr>
          <w:rFonts w:ascii="Calibri" w:hAnsi="Calibri" w:cs="Calibri"/>
          <w:color w:val="auto"/>
          <w:sz w:val="24"/>
          <w:szCs w:val="24"/>
        </w:rPr>
        <w:t>, webových stránkách dětské skupiny a sociálních sítí.</w:t>
      </w:r>
      <w:r w:rsidRPr="002574E9">
        <w:rPr>
          <w:rFonts w:ascii="Calibri" w:hAnsi="Calibri" w:cs="Calibri"/>
          <w:color w:val="auto"/>
          <w:sz w:val="24"/>
          <w:szCs w:val="24"/>
        </w:rPr>
        <w:t xml:space="preserve"> Akutní záležitosti jsou řešeny </w:t>
      </w:r>
      <w:sdt>
        <w:sdtPr>
          <w:rPr>
            <w:rFonts w:ascii="Calibri" w:hAnsi="Calibri" w:cs="Calibri"/>
            <w:color w:val="auto"/>
            <w:sz w:val="24"/>
            <w:szCs w:val="24"/>
          </w:rPr>
          <w:tag w:val="goog_rdk_5"/>
          <w:id w:val="935324347"/>
        </w:sdtPr>
        <w:sdtContent/>
      </w:sdt>
      <w:r w:rsidRPr="002574E9">
        <w:rPr>
          <w:rFonts w:ascii="Calibri" w:hAnsi="Calibri" w:cs="Calibri"/>
          <w:color w:val="auto"/>
          <w:sz w:val="24"/>
          <w:szCs w:val="24"/>
        </w:rPr>
        <w:t>telefonicky na tel.: 705 636 222.  Rodiče mohou přispívat svými nápady a přání</w:t>
      </w:r>
      <w:r>
        <w:rPr>
          <w:rFonts w:ascii="Calibri" w:hAnsi="Calibri" w:cs="Calibri"/>
          <w:color w:val="auto"/>
          <w:sz w:val="24"/>
          <w:szCs w:val="24"/>
        </w:rPr>
        <w:t>mi</w:t>
      </w:r>
      <w:r w:rsidRPr="002574E9">
        <w:rPr>
          <w:rFonts w:ascii="Calibri" w:hAnsi="Calibri" w:cs="Calibri"/>
          <w:color w:val="auto"/>
          <w:sz w:val="24"/>
          <w:szCs w:val="24"/>
        </w:rPr>
        <w:t xml:space="preserve"> ze kterých pečující osoby poté vycházejí například při plánování tematických celků. DS taktéž plánuje různé akce a události během kterých je spolupráce s rodiči taktéž zásadní. Rodiče jsou dále aktivně zapojovány například do dětských oslav a dalších akcí pro děti. </w:t>
      </w:r>
    </w:p>
    <w:p w14:paraId="7C53FBED" w14:textId="77777777" w:rsidR="00967A1A" w:rsidRPr="002C0BB4" w:rsidRDefault="00967A1A" w:rsidP="00967A1A">
      <w:pPr>
        <w:pStyle w:val="Nadpis1"/>
        <w:numPr>
          <w:ilvl w:val="0"/>
          <w:numId w:val="26"/>
        </w:numPr>
        <w:spacing w:before="120" w:after="200"/>
        <w:rPr>
          <w:rFonts w:ascii="Calibri" w:hAnsi="Calibri" w:cs="Calibri"/>
          <w:color w:val="FF99CC"/>
        </w:rPr>
      </w:pPr>
      <w:r w:rsidRPr="002C0BB4">
        <w:rPr>
          <w:rFonts w:ascii="Calibri" w:hAnsi="Calibri" w:cs="Calibri"/>
          <w:color w:val="FF99CC"/>
        </w:rPr>
        <w:t>Spolupráce s ostatními organizacemi</w:t>
      </w:r>
    </w:p>
    <w:p w14:paraId="3CF4BC97" w14:textId="77777777"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Dětská skupina spolupracuje s odborníky z různých oblastí. Jedním z odborníků je speciální pedagožka Mgr. Lucie Vávrová</w:t>
      </w:r>
      <w:r>
        <w:rPr>
          <w:rFonts w:ascii="Calibri" w:hAnsi="Calibri" w:cs="Calibri"/>
          <w:color w:val="auto"/>
          <w:sz w:val="24"/>
          <w:szCs w:val="24"/>
        </w:rPr>
        <w:t xml:space="preserve">, která ve spolupráci s ostatními zaměstnanci dětské skupiny zajišťuje adekvátní přípravu dětí na vstup do základní školy.  </w:t>
      </w:r>
      <w:r w:rsidRPr="002574E9">
        <w:rPr>
          <w:rFonts w:ascii="Calibri" w:hAnsi="Calibri" w:cs="Calibri"/>
          <w:color w:val="auto"/>
          <w:sz w:val="24"/>
          <w:szCs w:val="24"/>
        </w:rPr>
        <w:t xml:space="preserve"> Dále dětská skupina spolupracuje s domovem důchodců Totem nebo s</w:t>
      </w:r>
      <w:r>
        <w:rPr>
          <w:rFonts w:ascii="Calibri" w:hAnsi="Calibri" w:cs="Calibri"/>
          <w:color w:val="auto"/>
          <w:sz w:val="24"/>
          <w:szCs w:val="24"/>
        </w:rPr>
        <w:t xml:space="preserve"> </w:t>
      </w:r>
      <w:proofErr w:type="spellStart"/>
      <w:r>
        <w:rPr>
          <w:rFonts w:ascii="Calibri" w:hAnsi="Calibri" w:cs="Calibri"/>
          <w:color w:val="auto"/>
          <w:sz w:val="24"/>
          <w:szCs w:val="24"/>
        </w:rPr>
        <w:t>f</w:t>
      </w:r>
      <w:r w:rsidRPr="002574E9">
        <w:rPr>
          <w:rFonts w:ascii="Calibri" w:hAnsi="Calibri" w:cs="Calibri"/>
          <w:color w:val="auto"/>
          <w:sz w:val="24"/>
          <w:szCs w:val="24"/>
        </w:rPr>
        <w:t>armaparkem</w:t>
      </w:r>
      <w:proofErr w:type="spellEnd"/>
      <w:r w:rsidRPr="002574E9">
        <w:rPr>
          <w:rFonts w:ascii="Calibri" w:hAnsi="Calibri" w:cs="Calibri"/>
          <w:color w:val="auto"/>
          <w:sz w:val="24"/>
          <w:szCs w:val="24"/>
        </w:rPr>
        <w:t xml:space="preserve"> </w:t>
      </w:r>
      <w:proofErr w:type="spellStart"/>
      <w:r w:rsidRPr="002574E9">
        <w:rPr>
          <w:rFonts w:ascii="Calibri" w:hAnsi="Calibri" w:cs="Calibri"/>
          <w:color w:val="auto"/>
          <w:sz w:val="24"/>
          <w:szCs w:val="24"/>
        </w:rPr>
        <w:t>Farmapark</w:t>
      </w:r>
      <w:proofErr w:type="spellEnd"/>
      <w:r w:rsidRPr="002574E9">
        <w:rPr>
          <w:rFonts w:ascii="Calibri" w:hAnsi="Calibri" w:cs="Calibri"/>
          <w:color w:val="auto"/>
          <w:sz w:val="24"/>
          <w:szCs w:val="24"/>
        </w:rPr>
        <w:t xml:space="preserve"> u Toma. </w:t>
      </w:r>
    </w:p>
    <w:p w14:paraId="13F3D2B0" w14:textId="77777777" w:rsidR="00967A1A" w:rsidRPr="002574E9" w:rsidRDefault="00967A1A" w:rsidP="00967A1A">
      <w:pPr>
        <w:spacing w:line="276" w:lineRule="auto"/>
        <w:jc w:val="both"/>
        <w:rPr>
          <w:rFonts w:ascii="Calibri" w:hAnsi="Calibri" w:cs="Calibri"/>
          <w:color w:val="auto"/>
          <w:sz w:val="24"/>
          <w:szCs w:val="24"/>
        </w:rPr>
      </w:pPr>
    </w:p>
    <w:p w14:paraId="0BE657A6" w14:textId="77777777" w:rsidR="00967A1A" w:rsidRPr="002574E9" w:rsidRDefault="00967A1A" w:rsidP="00967A1A">
      <w:pPr>
        <w:spacing w:line="276" w:lineRule="auto"/>
        <w:jc w:val="both"/>
        <w:rPr>
          <w:rFonts w:ascii="Calibri" w:hAnsi="Calibri" w:cs="Calibri"/>
          <w:color w:val="auto"/>
          <w:sz w:val="24"/>
          <w:szCs w:val="24"/>
        </w:rPr>
      </w:pPr>
    </w:p>
    <w:p w14:paraId="1EBD2724" w14:textId="77777777" w:rsidR="00967A1A" w:rsidRPr="002574E9" w:rsidRDefault="00967A1A" w:rsidP="00967A1A">
      <w:pPr>
        <w:spacing w:line="276" w:lineRule="auto"/>
        <w:jc w:val="both"/>
        <w:rPr>
          <w:rFonts w:ascii="Calibri" w:hAnsi="Calibri" w:cs="Calibri"/>
          <w:color w:val="auto"/>
          <w:sz w:val="24"/>
          <w:szCs w:val="24"/>
        </w:rPr>
      </w:pPr>
    </w:p>
    <w:p w14:paraId="59934D85" w14:textId="77777777" w:rsidR="00967A1A" w:rsidRPr="002574E9" w:rsidRDefault="00967A1A" w:rsidP="00967A1A">
      <w:pPr>
        <w:spacing w:line="276" w:lineRule="auto"/>
        <w:jc w:val="both"/>
        <w:rPr>
          <w:rFonts w:ascii="Calibri" w:hAnsi="Calibri" w:cs="Calibri"/>
          <w:color w:val="auto"/>
          <w:sz w:val="24"/>
          <w:szCs w:val="24"/>
        </w:rPr>
      </w:pPr>
    </w:p>
    <w:p w14:paraId="0311BF10" w14:textId="77777777" w:rsidR="00967A1A" w:rsidRPr="002574E9" w:rsidRDefault="00967A1A" w:rsidP="00967A1A">
      <w:pPr>
        <w:spacing w:line="276" w:lineRule="auto"/>
        <w:jc w:val="both"/>
        <w:rPr>
          <w:rFonts w:ascii="Calibri" w:hAnsi="Calibri" w:cs="Calibri"/>
          <w:color w:val="auto"/>
          <w:sz w:val="24"/>
          <w:szCs w:val="24"/>
        </w:rPr>
      </w:pPr>
    </w:p>
    <w:p w14:paraId="5ADB70D3" w14:textId="77777777" w:rsidR="00967A1A" w:rsidRPr="002574E9" w:rsidRDefault="00967A1A" w:rsidP="00967A1A">
      <w:pPr>
        <w:spacing w:line="276" w:lineRule="auto"/>
        <w:jc w:val="both"/>
        <w:rPr>
          <w:rFonts w:ascii="Calibri" w:hAnsi="Calibri" w:cs="Calibri"/>
          <w:color w:val="auto"/>
          <w:sz w:val="24"/>
          <w:szCs w:val="24"/>
        </w:rPr>
      </w:pPr>
    </w:p>
    <w:p w14:paraId="2F842858" w14:textId="77777777" w:rsidR="00967A1A" w:rsidRDefault="00967A1A" w:rsidP="00967A1A">
      <w:pPr>
        <w:spacing w:line="276" w:lineRule="auto"/>
        <w:jc w:val="both"/>
        <w:rPr>
          <w:rFonts w:ascii="Calibri" w:hAnsi="Calibri" w:cs="Calibri"/>
          <w:color w:val="auto"/>
          <w:sz w:val="24"/>
          <w:szCs w:val="24"/>
        </w:rPr>
      </w:pPr>
    </w:p>
    <w:p w14:paraId="7C0C92B4" w14:textId="77777777" w:rsidR="00967A1A" w:rsidRDefault="00967A1A" w:rsidP="00967A1A">
      <w:pPr>
        <w:spacing w:line="276" w:lineRule="auto"/>
        <w:jc w:val="both"/>
        <w:rPr>
          <w:rFonts w:ascii="Calibri" w:hAnsi="Calibri" w:cs="Calibri"/>
          <w:color w:val="auto"/>
          <w:sz w:val="24"/>
          <w:szCs w:val="24"/>
        </w:rPr>
      </w:pPr>
    </w:p>
    <w:p w14:paraId="0090A98F" w14:textId="77777777" w:rsidR="002C0BB4" w:rsidRDefault="002C0BB4" w:rsidP="00967A1A">
      <w:pPr>
        <w:spacing w:line="276" w:lineRule="auto"/>
        <w:jc w:val="both"/>
        <w:rPr>
          <w:rFonts w:ascii="Calibri" w:hAnsi="Calibri" w:cs="Calibri"/>
          <w:color w:val="auto"/>
          <w:sz w:val="24"/>
          <w:szCs w:val="24"/>
        </w:rPr>
      </w:pPr>
    </w:p>
    <w:p w14:paraId="59F71579" w14:textId="77777777" w:rsidR="002C0BB4" w:rsidRDefault="002C0BB4" w:rsidP="00967A1A">
      <w:pPr>
        <w:spacing w:line="276" w:lineRule="auto"/>
        <w:jc w:val="both"/>
        <w:rPr>
          <w:rFonts w:ascii="Calibri" w:hAnsi="Calibri" w:cs="Calibri"/>
          <w:color w:val="auto"/>
          <w:sz w:val="24"/>
          <w:szCs w:val="24"/>
        </w:rPr>
      </w:pPr>
    </w:p>
    <w:p w14:paraId="09650253" w14:textId="3470B714" w:rsidR="00967A1A" w:rsidRPr="002574E9" w:rsidRDefault="00967A1A" w:rsidP="00967A1A">
      <w:pPr>
        <w:spacing w:line="276" w:lineRule="auto"/>
        <w:jc w:val="both"/>
        <w:rPr>
          <w:rFonts w:ascii="Calibri" w:hAnsi="Calibri" w:cs="Calibri"/>
          <w:color w:val="auto"/>
          <w:sz w:val="24"/>
          <w:szCs w:val="24"/>
        </w:rPr>
      </w:pPr>
      <w:r w:rsidRPr="002574E9">
        <w:rPr>
          <w:rFonts w:ascii="Calibri" w:hAnsi="Calibri" w:cs="Calibri"/>
          <w:color w:val="auto"/>
          <w:sz w:val="24"/>
          <w:szCs w:val="24"/>
        </w:rPr>
        <w:t>V </w:t>
      </w:r>
      <w:r>
        <w:rPr>
          <w:rFonts w:ascii="Calibri" w:hAnsi="Calibri" w:cs="Calibri"/>
          <w:color w:val="auto"/>
          <w:sz w:val="24"/>
          <w:szCs w:val="24"/>
        </w:rPr>
        <w:t>…………………………</w:t>
      </w:r>
      <w:r w:rsidRPr="002574E9">
        <w:rPr>
          <w:rFonts w:ascii="Calibri" w:hAnsi="Calibri" w:cs="Calibri"/>
          <w:color w:val="auto"/>
          <w:sz w:val="24"/>
          <w:szCs w:val="24"/>
        </w:rPr>
        <w:t xml:space="preserve"> dne </w:t>
      </w:r>
      <w:r>
        <w:rPr>
          <w:rFonts w:ascii="Calibri" w:hAnsi="Calibri" w:cs="Calibri"/>
          <w:color w:val="auto"/>
          <w:sz w:val="24"/>
          <w:szCs w:val="24"/>
        </w:rPr>
        <w:t>…………………………</w:t>
      </w:r>
    </w:p>
    <w:p w14:paraId="3D35064D" w14:textId="77777777" w:rsidR="002530CE" w:rsidRPr="00967A1A" w:rsidRDefault="002530CE" w:rsidP="00967A1A"/>
    <w:sectPr w:rsidR="002530CE" w:rsidRPr="00967A1A" w:rsidSect="00967A1A">
      <w:headerReference w:type="default" r:id="rId12"/>
      <w:footerReference w:type="default" r:id="rId13"/>
      <w:pgSz w:w="11906" w:h="16838"/>
      <w:pgMar w:top="1728" w:right="1800" w:bottom="1440" w:left="1800"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0CA0B" w14:textId="77777777" w:rsidR="00103C1A" w:rsidRDefault="00103C1A" w:rsidP="002A3196">
      <w:pPr>
        <w:spacing w:before="0" w:after="0" w:line="240" w:lineRule="auto"/>
      </w:pPr>
      <w:r>
        <w:separator/>
      </w:r>
    </w:p>
  </w:endnote>
  <w:endnote w:type="continuationSeparator" w:id="0">
    <w:p w14:paraId="7F2C484D" w14:textId="77777777" w:rsidR="00103C1A" w:rsidRDefault="00103C1A" w:rsidP="002A31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893BD" w14:textId="77777777" w:rsidR="00D90178" w:rsidRPr="000404BF" w:rsidRDefault="00000000">
    <w:pPr>
      <w:pBdr>
        <w:top w:val="nil"/>
        <w:left w:val="nil"/>
        <w:bottom w:val="nil"/>
        <w:right w:val="nil"/>
        <w:between w:val="nil"/>
      </w:pBdr>
      <w:spacing w:before="0" w:after="0" w:line="240" w:lineRule="auto"/>
      <w:jc w:val="right"/>
      <w:rPr>
        <w:rFonts w:ascii="Calibri" w:hAnsi="Calibri" w:cs="Calibri"/>
        <w:smallCaps/>
      </w:rPr>
    </w:pPr>
    <w:r w:rsidRPr="000404BF">
      <w:rPr>
        <w:rFonts w:ascii="Calibri" w:hAnsi="Calibri" w:cs="Calibri"/>
        <w:smallCaps/>
      </w:rPr>
      <w:t xml:space="preserve">Strana </w:t>
    </w:r>
    <w:r w:rsidRPr="000404BF">
      <w:rPr>
        <w:rFonts w:ascii="Calibri" w:hAnsi="Calibri" w:cs="Calibri"/>
        <w:smallCaps/>
      </w:rPr>
      <w:fldChar w:fldCharType="begin"/>
    </w:r>
    <w:r w:rsidRPr="000404BF">
      <w:rPr>
        <w:rFonts w:ascii="Calibri" w:hAnsi="Calibri" w:cs="Calibri"/>
        <w:smallCaps/>
      </w:rPr>
      <w:instrText>PAGE</w:instrText>
    </w:r>
    <w:r w:rsidRPr="000404BF">
      <w:rPr>
        <w:rFonts w:ascii="Calibri" w:hAnsi="Calibri" w:cs="Calibri"/>
        <w:smallCaps/>
      </w:rPr>
      <w:fldChar w:fldCharType="separate"/>
    </w:r>
    <w:r w:rsidRPr="000404BF">
      <w:rPr>
        <w:rFonts w:ascii="Calibri" w:hAnsi="Calibri" w:cs="Calibri"/>
        <w:smallCaps/>
        <w:noProof/>
      </w:rPr>
      <w:t>1</w:t>
    </w:r>
    <w:r w:rsidRPr="000404BF">
      <w:rPr>
        <w:rFonts w:ascii="Calibri" w:hAnsi="Calibri" w:cs="Calibri"/>
        <w:small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E9CB8" w14:textId="77777777" w:rsidR="00103C1A" w:rsidRDefault="00103C1A" w:rsidP="002A3196">
      <w:pPr>
        <w:spacing w:before="0" w:after="0" w:line="240" w:lineRule="auto"/>
      </w:pPr>
      <w:r>
        <w:separator/>
      </w:r>
    </w:p>
  </w:footnote>
  <w:footnote w:type="continuationSeparator" w:id="0">
    <w:p w14:paraId="54087EBD" w14:textId="77777777" w:rsidR="00103C1A" w:rsidRDefault="00103C1A" w:rsidP="002A31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D9E5A" w14:textId="056C6A12" w:rsidR="00D90178" w:rsidRDefault="002A3196">
    <w:pPr>
      <w:pStyle w:val="Zhlav"/>
    </w:pPr>
    <w:r>
      <w:rPr>
        <w:noProof/>
        <w14:ligatures w14:val="standardContextual"/>
      </w:rPr>
      <w:drawing>
        <wp:anchor distT="0" distB="0" distL="114300" distR="114300" simplePos="0" relativeHeight="251661312" behindDoc="0" locked="0" layoutInCell="1" allowOverlap="1" wp14:anchorId="12DA84BC" wp14:editId="2988FD8A">
          <wp:simplePos x="0" y="0"/>
          <wp:positionH relativeFrom="margin">
            <wp:posOffset>5038725</wp:posOffset>
          </wp:positionH>
          <wp:positionV relativeFrom="topMargin">
            <wp:align>bottom</wp:align>
          </wp:positionV>
          <wp:extent cx="654685" cy="922655"/>
          <wp:effectExtent l="0" t="0" r="0" b="0"/>
          <wp:wrapSquare wrapText="bothSides"/>
          <wp:docPr id="51114699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46997" name="Obrázek 511146997"/>
                  <pic:cNvPicPr/>
                </pic:nvPicPr>
                <pic:blipFill>
                  <a:blip r:embed="rId1">
                    <a:extLst>
                      <a:ext uri="{28A0092B-C50C-407E-A947-70E740481C1C}">
                        <a14:useLocalDpi xmlns:a14="http://schemas.microsoft.com/office/drawing/2010/main" val="0"/>
                      </a:ext>
                    </a:extLst>
                  </a:blip>
                  <a:stretch>
                    <a:fillRect/>
                  </a:stretch>
                </pic:blipFill>
                <pic:spPr>
                  <a:xfrm>
                    <a:off x="0" y="0"/>
                    <a:ext cx="654685" cy="922655"/>
                  </a:xfrm>
                  <a:prstGeom prst="rect">
                    <a:avLst/>
                  </a:prstGeom>
                </pic:spPr>
              </pic:pic>
            </a:graphicData>
          </a:graphic>
        </wp:anchor>
      </w:drawing>
    </w:r>
    <w:r>
      <w:rPr>
        <w:noProof/>
      </w:rPr>
      <w:drawing>
        <wp:anchor distT="0" distB="0" distL="114300" distR="114300" simplePos="0" relativeHeight="251660288" behindDoc="0" locked="0" layoutInCell="1" allowOverlap="1" wp14:anchorId="11DEC9B0" wp14:editId="3714038D">
          <wp:simplePos x="0" y="0"/>
          <wp:positionH relativeFrom="page">
            <wp:posOffset>6847840</wp:posOffset>
          </wp:positionH>
          <wp:positionV relativeFrom="topMargin">
            <wp:align>bottom</wp:align>
          </wp:positionV>
          <wp:extent cx="671175" cy="676023"/>
          <wp:effectExtent l="0" t="0" r="0" b="0"/>
          <wp:wrapSquare wrapText="bothSides"/>
          <wp:docPr id="190150102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01026" name="Obrázek 1901501026"/>
                  <pic:cNvPicPr/>
                </pic:nvPicPr>
                <pic:blipFill>
                  <a:blip r:embed="rId2">
                    <a:extLst>
                      <a:ext uri="{28A0092B-C50C-407E-A947-70E740481C1C}">
                        <a14:useLocalDpi xmlns:a14="http://schemas.microsoft.com/office/drawing/2010/main" val="0"/>
                      </a:ext>
                    </a:extLst>
                  </a:blip>
                  <a:stretch>
                    <a:fillRect/>
                  </a:stretch>
                </pic:blipFill>
                <pic:spPr>
                  <a:xfrm>
                    <a:off x="0" y="0"/>
                    <a:ext cx="671175" cy="67602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14B8B55" wp14:editId="0A2D0A55">
          <wp:simplePos x="0" y="0"/>
          <wp:positionH relativeFrom="leftMargin">
            <wp:align>right</wp:align>
          </wp:positionH>
          <wp:positionV relativeFrom="topMargin">
            <wp:align>bottom</wp:align>
          </wp:positionV>
          <wp:extent cx="1056289" cy="774349"/>
          <wp:effectExtent l="0" t="0" r="0" b="6985"/>
          <wp:wrapSquare wrapText="bothSides"/>
          <wp:docPr id="197242634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426342" name="Obrázek 1972426342"/>
                  <pic:cNvPicPr/>
                </pic:nvPicPr>
                <pic:blipFill>
                  <a:blip r:embed="rId3">
                    <a:extLst>
                      <a:ext uri="{28A0092B-C50C-407E-A947-70E740481C1C}">
                        <a14:useLocalDpi xmlns:a14="http://schemas.microsoft.com/office/drawing/2010/main" val="0"/>
                      </a:ext>
                    </a:extLst>
                  </a:blip>
                  <a:stretch>
                    <a:fillRect/>
                  </a:stretch>
                </pic:blipFill>
                <pic:spPr>
                  <a:xfrm>
                    <a:off x="0" y="0"/>
                    <a:ext cx="1056289" cy="7743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6647"/>
    <w:multiLevelType w:val="multilevel"/>
    <w:tmpl w:val="E554463E"/>
    <w:lvl w:ilvl="0">
      <w:start w:val="1"/>
      <w:numFmt w:val="decimal"/>
      <w:lvlText w:val="%1."/>
      <w:lvlJc w:val="left"/>
      <w:pPr>
        <w:ind w:left="360" w:hanging="360"/>
      </w:pPr>
      <w:rPr>
        <w:rFonts w:hint="default"/>
        <w:color w:val="2F5496" w:themeColor="accent1" w:themeShade="BF"/>
        <w:sz w:val="32"/>
        <w:szCs w:val="32"/>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541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E364D"/>
    <w:multiLevelType w:val="hybridMultilevel"/>
    <w:tmpl w:val="E0EEB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AA733A"/>
    <w:multiLevelType w:val="hybridMultilevel"/>
    <w:tmpl w:val="97AC4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0042EA"/>
    <w:multiLevelType w:val="hybridMultilevel"/>
    <w:tmpl w:val="A8C07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68386C"/>
    <w:multiLevelType w:val="hybridMultilevel"/>
    <w:tmpl w:val="92069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1A5DF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A40C83"/>
    <w:multiLevelType w:val="hybridMultilevel"/>
    <w:tmpl w:val="6EE6F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480142"/>
    <w:multiLevelType w:val="multilevel"/>
    <w:tmpl w:val="BD16A8E4"/>
    <w:lvl w:ilvl="0">
      <w:start w:val="1"/>
      <w:numFmt w:val="bullet"/>
      <w:lvlText w:val="−"/>
      <w:lvlJc w:val="left"/>
      <w:pPr>
        <w:ind w:left="720" w:hanging="360"/>
      </w:pPr>
      <w:rPr>
        <w:rFonts w:ascii="Century Gothic" w:eastAsia="Century Gothic" w:hAnsi="Century Gothic" w:cs="Century Gothic"/>
        <w:color w:val="0D0D0D"/>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2DA5A92"/>
    <w:multiLevelType w:val="hybridMultilevel"/>
    <w:tmpl w:val="C6EE2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053533"/>
    <w:multiLevelType w:val="hybridMultilevel"/>
    <w:tmpl w:val="5CFCB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FC2A6D"/>
    <w:multiLevelType w:val="hybridMultilevel"/>
    <w:tmpl w:val="AA949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667660"/>
    <w:multiLevelType w:val="hybridMultilevel"/>
    <w:tmpl w:val="18889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6A45A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B46F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835F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D662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EF0C04"/>
    <w:multiLevelType w:val="hybridMultilevel"/>
    <w:tmpl w:val="60A29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A7C36A8"/>
    <w:multiLevelType w:val="hybridMultilevel"/>
    <w:tmpl w:val="F94A4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AEE53FB"/>
    <w:multiLevelType w:val="hybridMultilevel"/>
    <w:tmpl w:val="0330C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B7E5662"/>
    <w:multiLevelType w:val="hybridMultilevel"/>
    <w:tmpl w:val="639A7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BBA5890"/>
    <w:multiLevelType w:val="hybridMultilevel"/>
    <w:tmpl w:val="C8AAC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BE312A4"/>
    <w:multiLevelType w:val="hybridMultilevel"/>
    <w:tmpl w:val="82BCF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BEE37B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BC05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CEF35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DA5742A"/>
    <w:multiLevelType w:val="multilevel"/>
    <w:tmpl w:val="CF9C548C"/>
    <w:lvl w:ilvl="0">
      <w:start w:val="1"/>
      <w:numFmt w:val="decimal"/>
      <w:lvlText w:val="%1."/>
      <w:lvlJc w:val="left"/>
      <w:pPr>
        <w:ind w:left="360" w:hanging="360"/>
      </w:pPr>
    </w:lvl>
    <w:lvl w:ilvl="1">
      <w:start w:val="1"/>
      <w:numFmt w:val="decimal"/>
      <w:lvlText w:val="%1.%2."/>
      <w:lvlJc w:val="left"/>
      <w:pPr>
        <w:ind w:left="792" w:hanging="432"/>
      </w:pPr>
      <w:rPr>
        <w:color w:val="FF99CC"/>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DE75467"/>
    <w:multiLevelType w:val="hybridMultilevel"/>
    <w:tmpl w:val="64904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F0D68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F6172B9"/>
    <w:multiLevelType w:val="hybridMultilevel"/>
    <w:tmpl w:val="D744D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FED765C"/>
    <w:multiLevelType w:val="hybridMultilevel"/>
    <w:tmpl w:val="D6F61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1BF436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0267B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64971E5"/>
    <w:multiLevelType w:val="hybridMultilevel"/>
    <w:tmpl w:val="7FF0B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64F57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6B349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92F2B99"/>
    <w:multiLevelType w:val="hybridMultilevel"/>
    <w:tmpl w:val="A4806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A8A2C4E"/>
    <w:multiLevelType w:val="hybridMultilevel"/>
    <w:tmpl w:val="EC2017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B4C42AB"/>
    <w:multiLevelType w:val="hybridMultilevel"/>
    <w:tmpl w:val="D28E3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E6A42E8"/>
    <w:multiLevelType w:val="hybridMultilevel"/>
    <w:tmpl w:val="ED1CC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E9D71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F40E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0F7C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FD11ED1"/>
    <w:multiLevelType w:val="hybridMultilevel"/>
    <w:tmpl w:val="C0CC0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0474D45"/>
    <w:multiLevelType w:val="hybridMultilevel"/>
    <w:tmpl w:val="038E9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0625961"/>
    <w:multiLevelType w:val="hybridMultilevel"/>
    <w:tmpl w:val="6F5A35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1973DD0"/>
    <w:multiLevelType w:val="hybridMultilevel"/>
    <w:tmpl w:val="1B82B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35758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4805DDE"/>
    <w:multiLevelType w:val="hybridMultilevel"/>
    <w:tmpl w:val="9216F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5083D86"/>
    <w:multiLevelType w:val="hybridMultilevel"/>
    <w:tmpl w:val="058E8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59C67AB"/>
    <w:multiLevelType w:val="hybridMultilevel"/>
    <w:tmpl w:val="9D58E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67F70A6"/>
    <w:multiLevelType w:val="hybridMultilevel"/>
    <w:tmpl w:val="C0925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8C92356"/>
    <w:multiLevelType w:val="hybridMultilevel"/>
    <w:tmpl w:val="AB80F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38FB3C00"/>
    <w:multiLevelType w:val="hybridMultilevel"/>
    <w:tmpl w:val="1750D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B2777F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BBF3E51"/>
    <w:multiLevelType w:val="multilevel"/>
    <w:tmpl w:val="F8ACA072"/>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0ED7C4E"/>
    <w:multiLevelType w:val="hybridMultilevel"/>
    <w:tmpl w:val="02EEC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3CF2BA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4A65FC7"/>
    <w:multiLevelType w:val="hybridMultilevel"/>
    <w:tmpl w:val="36E42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65579E5"/>
    <w:multiLevelType w:val="hybridMultilevel"/>
    <w:tmpl w:val="2918C8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769520B"/>
    <w:multiLevelType w:val="hybridMultilevel"/>
    <w:tmpl w:val="78BE7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7990E70"/>
    <w:multiLevelType w:val="hybridMultilevel"/>
    <w:tmpl w:val="25361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48AE7A5A"/>
    <w:multiLevelType w:val="hybridMultilevel"/>
    <w:tmpl w:val="A7D41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B635EB7"/>
    <w:multiLevelType w:val="hybridMultilevel"/>
    <w:tmpl w:val="BB6E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C870C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DD402E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EB95740"/>
    <w:multiLevelType w:val="hybridMultilevel"/>
    <w:tmpl w:val="E93C2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FC500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0B87368"/>
    <w:multiLevelType w:val="hybridMultilevel"/>
    <w:tmpl w:val="6FF8D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50C7242E"/>
    <w:multiLevelType w:val="hybridMultilevel"/>
    <w:tmpl w:val="6B1CA6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5168533D"/>
    <w:multiLevelType w:val="hybridMultilevel"/>
    <w:tmpl w:val="4072C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1C12430"/>
    <w:multiLevelType w:val="multilevel"/>
    <w:tmpl w:val="08AE439A"/>
    <w:lvl w:ilvl="0">
      <w:start w:val="1"/>
      <w:numFmt w:val="bullet"/>
      <w:lvlText w:val="-"/>
      <w:lvlJc w:val="left"/>
      <w:pPr>
        <w:ind w:left="720" w:hanging="360"/>
      </w:pPr>
      <w:rPr>
        <w:rFonts w:ascii="Constantia" w:eastAsia="Constantia" w:hAnsi="Constantia" w:cs="Constant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3ED7F47"/>
    <w:multiLevelType w:val="hybridMultilevel"/>
    <w:tmpl w:val="327AD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565F4B1C"/>
    <w:multiLevelType w:val="hybridMultilevel"/>
    <w:tmpl w:val="82487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57E116ED"/>
    <w:multiLevelType w:val="hybridMultilevel"/>
    <w:tmpl w:val="6A7ED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58C41795"/>
    <w:multiLevelType w:val="hybridMultilevel"/>
    <w:tmpl w:val="FBE044C0"/>
    <w:lvl w:ilvl="0" w:tplc="FA18FCF6">
      <w:start w:val="14"/>
      <w:numFmt w:val="bullet"/>
      <w:lvlText w:val="-"/>
      <w:lvlJc w:val="left"/>
      <w:pPr>
        <w:ind w:left="720" w:hanging="360"/>
      </w:pPr>
      <w:rPr>
        <w:rFonts w:ascii="Constantia" w:eastAsia="Constantia" w:hAnsi="Constantia" w:cs="Constant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99A3E67"/>
    <w:multiLevelType w:val="hybridMultilevel"/>
    <w:tmpl w:val="4A201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5B4F320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B5C32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FAB7703"/>
    <w:multiLevelType w:val="hybridMultilevel"/>
    <w:tmpl w:val="FDC0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601553CF"/>
    <w:multiLevelType w:val="hybridMultilevel"/>
    <w:tmpl w:val="DB166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60323B75"/>
    <w:multiLevelType w:val="hybridMultilevel"/>
    <w:tmpl w:val="4D0E7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60612796"/>
    <w:multiLevelType w:val="hybridMultilevel"/>
    <w:tmpl w:val="AA60A5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60AF7392"/>
    <w:multiLevelType w:val="hybridMultilevel"/>
    <w:tmpl w:val="F74CD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61C92614"/>
    <w:multiLevelType w:val="hybridMultilevel"/>
    <w:tmpl w:val="ED9E5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62483FAD"/>
    <w:multiLevelType w:val="multilevel"/>
    <w:tmpl w:val="7AC690EA"/>
    <w:lvl w:ilvl="0">
      <w:start w:val="1"/>
      <w:numFmt w:val="decimal"/>
      <w:lvlText w:val="%1."/>
      <w:lvlJc w:val="left"/>
      <w:pPr>
        <w:ind w:left="360" w:hanging="360"/>
      </w:pPr>
      <w:rPr>
        <w:color w:val="FF99CC"/>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2BC18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3847CB9"/>
    <w:multiLevelType w:val="hybridMultilevel"/>
    <w:tmpl w:val="435CA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66396A34"/>
    <w:multiLevelType w:val="multilevel"/>
    <w:tmpl w:val="11C40236"/>
    <w:lvl w:ilvl="0">
      <w:start w:val="1"/>
      <w:numFmt w:val="decimal"/>
      <w:pStyle w:val="Se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15:restartNumberingAfterBreak="0">
    <w:nsid w:val="6785386A"/>
    <w:multiLevelType w:val="hybridMultilevel"/>
    <w:tmpl w:val="074A0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79802B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8026E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80D06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8C176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945575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AB031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C9D1AA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DA34B03"/>
    <w:multiLevelType w:val="hybridMultilevel"/>
    <w:tmpl w:val="FCACE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E475D4D"/>
    <w:multiLevelType w:val="hybridMultilevel"/>
    <w:tmpl w:val="46268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715800C6"/>
    <w:multiLevelType w:val="hybridMultilevel"/>
    <w:tmpl w:val="C6CC0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72167AE3"/>
    <w:multiLevelType w:val="hybridMultilevel"/>
    <w:tmpl w:val="39AE4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734D1D14"/>
    <w:multiLevelType w:val="hybridMultilevel"/>
    <w:tmpl w:val="9E2C91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4FC4205"/>
    <w:multiLevelType w:val="hybridMultilevel"/>
    <w:tmpl w:val="04103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7523054C"/>
    <w:multiLevelType w:val="hybridMultilevel"/>
    <w:tmpl w:val="BEFA1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75324DE9"/>
    <w:multiLevelType w:val="hybridMultilevel"/>
    <w:tmpl w:val="76704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756E5255"/>
    <w:multiLevelType w:val="hybridMultilevel"/>
    <w:tmpl w:val="79D42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78760E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8A47E6F"/>
    <w:multiLevelType w:val="hybridMultilevel"/>
    <w:tmpl w:val="717C1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938336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B5E1F9D"/>
    <w:multiLevelType w:val="hybridMultilevel"/>
    <w:tmpl w:val="F190D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7CDE303A"/>
    <w:multiLevelType w:val="hybridMultilevel"/>
    <w:tmpl w:val="D334EF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7E4903FA"/>
    <w:multiLevelType w:val="multilevel"/>
    <w:tmpl w:val="F8ACA072"/>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7508673">
    <w:abstractNumId w:val="71"/>
  </w:num>
  <w:num w:numId="2" w16cid:durableId="815801779">
    <w:abstractNumId w:val="8"/>
  </w:num>
  <w:num w:numId="3" w16cid:durableId="455216608">
    <w:abstractNumId w:val="88"/>
  </w:num>
  <w:num w:numId="4" w16cid:durableId="177663293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4179726">
    <w:abstractNumId w:val="23"/>
  </w:num>
  <w:num w:numId="6" w16cid:durableId="107705417">
    <w:abstractNumId w:val="95"/>
  </w:num>
  <w:num w:numId="7" w16cid:durableId="966814036">
    <w:abstractNumId w:val="0"/>
  </w:num>
  <w:num w:numId="8" w16cid:durableId="1988901390">
    <w:abstractNumId w:val="106"/>
  </w:num>
  <w:num w:numId="9" w16cid:durableId="920723125">
    <w:abstractNumId w:val="42"/>
  </w:num>
  <w:num w:numId="10" w16cid:durableId="452135885">
    <w:abstractNumId w:val="86"/>
  </w:num>
  <w:num w:numId="11" w16cid:durableId="1639650145">
    <w:abstractNumId w:val="34"/>
  </w:num>
  <w:num w:numId="12" w16cid:durableId="1381517942">
    <w:abstractNumId w:val="67"/>
  </w:num>
  <w:num w:numId="13" w16cid:durableId="1133719205">
    <w:abstractNumId w:val="47"/>
  </w:num>
  <w:num w:numId="14" w16cid:durableId="1156728359">
    <w:abstractNumId w:val="14"/>
  </w:num>
  <w:num w:numId="15" w16cid:durableId="1560434392">
    <w:abstractNumId w:val="94"/>
  </w:num>
  <w:num w:numId="16" w16cid:durableId="1530022766">
    <w:abstractNumId w:val="1"/>
  </w:num>
  <w:num w:numId="17" w16cid:durableId="1553811878">
    <w:abstractNumId w:val="16"/>
  </w:num>
  <w:num w:numId="18" w16cid:durableId="291133174">
    <w:abstractNumId w:val="93"/>
  </w:num>
  <w:num w:numId="19" w16cid:durableId="1843154600">
    <w:abstractNumId w:val="54"/>
  </w:num>
  <w:num w:numId="20" w16cid:durableId="696004779">
    <w:abstractNumId w:val="77"/>
  </w:num>
  <w:num w:numId="21" w16cid:durableId="2118333291">
    <w:abstractNumId w:val="57"/>
  </w:num>
  <w:num w:numId="22" w16cid:durableId="2015570797">
    <w:abstractNumId w:val="28"/>
  </w:num>
  <w:num w:numId="23" w16cid:durableId="2105491196">
    <w:abstractNumId w:val="26"/>
  </w:num>
  <w:num w:numId="24" w16cid:durableId="1720935953">
    <w:abstractNumId w:val="108"/>
  </w:num>
  <w:num w:numId="25" w16cid:durableId="469831090">
    <w:abstractNumId w:val="32"/>
  </w:num>
  <w:num w:numId="26" w16cid:durableId="114756572">
    <w:abstractNumId w:val="85"/>
  </w:num>
  <w:num w:numId="27" w16cid:durableId="691036667">
    <w:abstractNumId w:val="15"/>
  </w:num>
  <w:num w:numId="28" w16cid:durableId="291862922">
    <w:abstractNumId w:val="96"/>
  </w:num>
  <w:num w:numId="29" w16cid:durableId="587468139">
    <w:abstractNumId w:val="75"/>
  </w:num>
  <w:num w:numId="30" w16cid:durableId="738941951">
    <w:abstractNumId w:val="13"/>
  </w:num>
  <w:num w:numId="31" w16cid:durableId="1825005989">
    <w:abstractNumId w:val="68"/>
  </w:num>
  <w:num w:numId="32" w16cid:durableId="998656967">
    <w:abstractNumId w:val="81"/>
  </w:num>
  <w:num w:numId="33" w16cid:durableId="708142911">
    <w:abstractNumId w:val="49"/>
  </w:num>
  <w:num w:numId="34" w16cid:durableId="211041686">
    <w:abstractNumId w:val="72"/>
  </w:num>
  <w:num w:numId="35" w16cid:durableId="1687369728">
    <w:abstractNumId w:val="19"/>
  </w:num>
  <w:num w:numId="36" w16cid:durableId="1908494115">
    <w:abstractNumId w:val="62"/>
  </w:num>
  <w:num w:numId="37" w16cid:durableId="848837828">
    <w:abstractNumId w:val="102"/>
  </w:num>
  <w:num w:numId="38" w16cid:durableId="642127710">
    <w:abstractNumId w:val="43"/>
  </w:num>
  <w:num w:numId="39" w16cid:durableId="504370287">
    <w:abstractNumId w:val="30"/>
  </w:num>
  <w:num w:numId="40" w16cid:durableId="1135221317">
    <w:abstractNumId w:val="103"/>
  </w:num>
  <w:num w:numId="41" w16cid:durableId="234711114">
    <w:abstractNumId w:val="53"/>
  </w:num>
  <w:num w:numId="42" w16cid:durableId="431122514">
    <w:abstractNumId w:val="91"/>
  </w:num>
  <w:num w:numId="43" w16cid:durableId="1998531209">
    <w:abstractNumId w:val="101"/>
  </w:num>
  <w:num w:numId="44" w16cid:durableId="1333098010">
    <w:abstractNumId w:val="21"/>
  </w:num>
  <w:num w:numId="45" w16cid:durableId="469175744">
    <w:abstractNumId w:val="45"/>
  </w:num>
  <w:num w:numId="46" w16cid:durableId="189803711">
    <w:abstractNumId w:val="84"/>
  </w:num>
  <w:num w:numId="47" w16cid:durableId="224996881">
    <w:abstractNumId w:val="5"/>
  </w:num>
  <w:num w:numId="48" w16cid:durableId="430518181">
    <w:abstractNumId w:val="110"/>
  </w:num>
  <w:num w:numId="49" w16cid:durableId="266741449">
    <w:abstractNumId w:val="48"/>
  </w:num>
  <w:num w:numId="50" w16cid:durableId="915242070">
    <w:abstractNumId w:val="69"/>
  </w:num>
  <w:num w:numId="51" w16cid:durableId="135950770">
    <w:abstractNumId w:val="22"/>
  </w:num>
  <w:num w:numId="52" w16cid:durableId="910233402">
    <w:abstractNumId w:val="59"/>
  </w:num>
  <w:num w:numId="53" w16cid:durableId="2137292138">
    <w:abstractNumId w:val="38"/>
  </w:num>
  <w:num w:numId="54" w16cid:durableId="672604903">
    <w:abstractNumId w:val="37"/>
  </w:num>
  <w:num w:numId="55" w16cid:durableId="39402611">
    <w:abstractNumId w:val="56"/>
  </w:num>
  <w:num w:numId="56" w16cid:durableId="62871684">
    <w:abstractNumId w:val="109"/>
  </w:num>
  <w:num w:numId="57" w16cid:durableId="754017901">
    <w:abstractNumId w:val="33"/>
  </w:num>
  <w:num w:numId="58" w16cid:durableId="1823962948">
    <w:abstractNumId w:val="60"/>
  </w:num>
  <w:num w:numId="59" w16cid:durableId="1364361193">
    <w:abstractNumId w:val="70"/>
  </w:num>
  <w:num w:numId="60" w16cid:durableId="344289443">
    <w:abstractNumId w:val="87"/>
  </w:num>
  <w:num w:numId="61" w16cid:durableId="990207904">
    <w:abstractNumId w:val="50"/>
  </w:num>
  <w:num w:numId="62" w16cid:durableId="1914390703">
    <w:abstractNumId w:val="20"/>
  </w:num>
  <w:num w:numId="63" w16cid:durableId="293216616">
    <w:abstractNumId w:val="63"/>
  </w:num>
  <w:num w:numId="64" w16cid:durableId="312762328">
    <w:abstractNumId w:val="51"/>
  </w:num>
  <w:num w:numId="65" w16cid:durableId="986667726">
    <w:abstractNumId w:val="76"/>
  </w:num>
  <w:num w:numId="66" w16cid:durableId="1499035647">
    <w:abstractNumId w:val="73"/>
  </w:num>
  <w:num w:numId="67" w16cid:durableId="1297879678">
    <w:abstractNumId w:val="46"/>
  </w:num>
  <w:num w:numId="68" w16cid:durableId="1223952414">
    <w:abstractNumId w:val="9"/>
  </w:num>
  <w:num w:numId="69" w16cid:durableId="525366461">
    <w:abstractNumId w:val="64"/>
  </w:num>
  <w:num w:numId="70" w16cid:durableId="384988650">
    <w:abstractNumId w:val="92"/>
  </w:num>
  <w:num w:numId="71" w16cid:durableId="1436756171">
    <w:abstractNumId w:val="41"/>
  </w:num>
  <w:num w:numId="72" w16cid:durableId="1261916886">
    <w:abstractNumId w:val="25"/>
  </w:num>
  <w:num w:numId="73" w16cid:durableId="463044150">
    <w:abstractNumId w:val="35"/>
  </w:num>
  <w:num w:numId="74" w16cid:durableId="1574971813">
    <w:abstractNumId w:val="78"/>
  </w:num>
  <w:num w:numId="75" w16cid:durableId="1282301342">
    <w:abstractNumId w:val="65"/>
  </w:num>
  <w:num w:numId="76" w16cid:durableId="157422360">
    <w:abstractNumId w:val="44"/>
  </w:num>
  <w:num w:numId="77" w16cid:durableId="143745953">
    <w:abstractNumId w:val="90"/>
  </w:num>
  <w:num w:numId="78" w16cid:durableId="955603644">
    <w:abstractNumId w:val="29"/>
  </w:num>
  <w:num w:numId="79" w16cid:durableId="2044673464">
    <w:abstractNumId w:val="2"/>
  </w:num>
  <w:num w:numId="80" w16cid:durableId="258610945">
    <w:abstractNumId w:val="40"/>
  </w:num>
  <w:num w:numId="81" w16cid:durableId="1820032888">
    <w:abstractNumId w:val="111"/>
  </w:num>
  <w:num w:numId="82" w16cid:durableId="1647777705">
    <w:abstractNumId w:val="55"/>
  </w:num>
  <w:num w:numId="83" w16cid:durableId="514195863">
    <w:abstractNumId w:val="24"/>
  </w:num>
  <w:num w:numId="84" w16cid:durableId="488592870">
    <w:abstractNumId w:val="31"/>
  </w:num>
  <w:num w:numId="85" w16cid:durableId="69547775">
    <w:abstractNumId w:val="6"/>
  </w:num>
  <w:num w:numId="86" w16cid:durableId="830678473">
    <w:abstractNumId w:val="61"/>
  </w:num>
  <w:num w:numId="87" w16cid:durableId="326981316">
    <w:abstractNumId w:val="97"/>
  </w:num>
  <w:num w:numId="88" w16cid:durableId="1258712814">
    <w:abstractNumId w:val="98"/>
  </w:num>
  <w:num w:numId="89" w16cid:durableId="755785394">
    <w:abstractNumId w:val="39"/>
  </w:num>
  <w:num w:numId="90" w16cid:durableId="2025982644">
    <w:abstractNumId w:val="79"/>
  </w:num>
  <w:num w:numId="91" w16cid:durableId="1181353960">
    <w:abstractNumId w:val="100"/>
  </w:num>
  <w:num w:numId="92" w16cid:durableId="1323509390">
    <w:abstractNumId w:val="80"/>
  </w:num>
  <w:num w:numId="93" w16cid:durableId="1369136902">
    <w:abstractNumId w:val="36"/>
  </w:num>
  <w:num w:numId="94" w16cid:durableId="471487876">
    <w:abstractNumId w:val="104"/>
  </w:num>
  <w:num w:numId="95" w16cid:durableId="1554535905">
    <w:abstractNumId w:val="82"/>
  </w:num>
  <w:num w:numId="96" w16cid:durableId="1447775022">
    <w:abstractNumId w:val="99"/>
  </w:num>
  <w:num w:numId="97" w16cid:durableId="1394544732">
    <w:abstractNumId w:val="66"/>
  </w:num>
  <w:num w:numId="98" w16cid:durableId="986936414">
    <w:abstractNumId w:val="27"/>
  </w:num>
  <w:num w:numId="99" w16cid:durableId="746810041">
    <w:abstractNumId w:val="107"/>
  </w:num>
  <w:num w:numId="100" w16cid:durableId="945846607">
    <w:abstractNumId w:val="12"/>
  </w:num>
  <w:num w:numId="101" w16cid:durableId="218591225">
    <w:abstractNumId w:val="89"/>
  </w:num>
  <w:num w:numId="102" w16cid:durableId="1967734824">
    <w:abstractNumId w:val="4"/>
  </w:num>
  <w:num w:numId="103" w16cid:durableId="2048872560">
    <w:abstractNumId w:val="17"/>
  </w:num>
  <w:num w:numId="104" w16cid:durableId="1260598487">
    <w:abstractNumId w:val="83"/>
  </w:num>
  <w:num w:numId="105" w16cid:durableId="1549106479">
    <w:abstractNumId w:val="52"/>
  </w:num>
  <w:num w:numId="106" w16cid:durableId="1082070023">
    <w:abstractNumId w:val="7"/>
  </w:num>
  <w:num w:numId="107" w16cid:durableId="1603146070">
    <w:abstractNumId w:val="58"/>
  </w:num>
  <w:num w:numId="108" w16cid:durableId="846943063">
    <w:abstractNumId w:val="3"/>
  </w:num>
  <w:num w:numId="109" w16cid:durableId="301152204">
    <w:abstractNumId w:val="74"/>
  </w:num>
  <w:num w:numId="110" w16cid:durableId="297953280">
    <w:abstractNumId w:val="18"/>
  </w:num>
  <w:num w:numId="111" w16cid:durableId="149910598">
    <w:abstractNumId w:val="105"/>
  </w:num>
  <w:num w:numId="112" w16cid:durableId="971980937">
    <w:abstractNumId w:val="10"/>
  </w:num>
  <w:num w:numId="113" w16cid:durableId="3082912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1A"/>
    <w:rsid w:val="00103C1A"/>
    <w:rsid w:val="002440E8"/>
    <w:rsid w:val="002530CE"/>
    <w:rsid w:val="002A3196"/>
    <w:rsid w:val="002C0BB4"/>
    <w:rsid w:val="0043108C"/>
    <w:rsid w:val="007B5422"/>
    <w:rsid w:val="008F3955"/>
    <w:rsid w:val="00952F8C"/>
    <w:rsid w:val="00967A1A"/>
    <w:rsid w:val="00991BCB"/>
    <w:rsid w:val="00A36133"/>
    <w:rsid w:val="00A4049E"/>
    <w:rsid w:val="00A77FB9"/>
    <w:rsid w:val="00C924A3"/>
    <w:rsid w:val="00C952C3"/>
    <w:rsid w:val="00D46445"/>
    <w:rsid w:val="00D90178"/>
    <w:rsid w:val="00DA2D71"/>
    <w:rsid w:val="00E16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E5F9"/>
  <w15:chartTrackingRefBased/>
  <w15:docId w15:val="{CDF4EBB1-0070-41BC-8C86-DA1A33EF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7A1A"/>
    <w:pPr>
      <w:spacing w:before="120" w:after="200" w:line="264" w:lineRule="auto"/>
    </w:pPr>
    <w:rPr>
      <w:rFonts w:ascii="Constantia" w:eastAsia="Constantia" w:hAnsi="Constantia" w:cs="Constantia"/>
      <w:color w:val="595959"/>
      <w:kern w:val="0"/>
      <w:lang w:eastAsia="cs-CZ"/>
      <w14:ligatures w14:val="none"/>
    </w:rPr>
  </w:style>
  <w:style w:type="paragraph" w:styleId="Nadpis1">
    <w:name w:val="heading 1"/>
    <w:basedOn w:val="Normln"/>
    <w:next w:val="Normln"/>
    <w:link w:val="Nadpis1Char"/>
    <w:uiPriority w:val="9"/>
    <w:qFormat/>
    <w:rsid w:val="00967A1A"/>
    <w:pPr>
      <w:keepNext/>
      <w:keepLines/>
      <w:spacing w:before="600" w:after="60"/>
      <w:contextualSpacing/>
      <w:outlineLvl w:val="0"/>
    </w:pPr>
    <w:rPr>
      <w:rFonts w:asciiTheme="majorHAnsi" w:eastAsiaTheme="majorEastAsia" w:hAnsiTheme="majorHAnsi" w:cstheme="majorBidi"/>
      <w:color w:val="2F5496" w:themeColor="accent1" w:themeShade="BF"/>
      <w:sz w:val="32"/>
    </w:rPr>
  </w:style>
  <w:style w:type="paragraph" w:styleId="Nadpis2">
    <w:name w:val="heading 2"/>
    <w:basedOn w:val="Normln"/>
    <w:next w:val="Normln"/>
    <w:link w:val="Nadpis2Char"/>
    <w:uiPriority w:val="9"/>
    <w:unhideWhenUsed/>
    <w:qFormat/>
    <w:rsid w:val="00967A1A"/>
    <w:pPr>
      <w:keepNext/>
      <w:keepLines/>
      <w:spacing w:before="240" w:after="0"/>
      <w:contextualSpacing/>
      <w:outlineLvl w:val="1"/>
    </w:pPr>
    <w:rPr>
      <w:rFonts w:asciiTheme="majorHAnsi" w:eastAsiaTheme="majorEastAsia" w:hAnsiTheme="majorHAnsi" w:cstheme="majorBidi"/>
      <w:caps/>
      <w:color w:val="2F5496" w:themeColor="accent1" w:themeShade="BF"/>
      <w:sz w:val="24"/>
    </w:rPr>
  </w:style>
  <w:style w:type="paragraph" w:styleId="Nadpis3">
    <w:name w:val="heading 3"/>
    <w:basedOn w:val="Normln"/>
    <w:next w:val="Normln"/>
    <w:link w:val="Nadpis3Char"/>
    <w:uiPriority w:val="9"/>
    <w:unhideWhenUsed/>
    <w:qFormat/>
    <w:rsid w:val="00967A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967A1A"/>
    <w:pPr>
      <w:keepNext/>
      <w:keepLines/>
      <w:spacing w:before="240" w:after="40"/>
      <w:outlineLvl w:val="3"/>
    </w:pPr>
    <w:rPr>
      <w:b/>
      <w:sz w:val="24"/>
      <w:szCs w:val="24"/>
    </w:rPr>
  </w:style>
  <w:style w:type="paragraph" w:styleId="Nadpis5">
    <w:name w:val="heading 5"/>
    <w:basedOn w:val="Normln"/>
    <w:next w:val="Normln"/>
    <w:link w:val="Nadpis5Char"/>
    <w:uiPriority w:val="9"/>
    <w:semiHidden/>
    <w:unhideWhenUsed/>
    <w:qFormat/>
    <w:rsid w:val="00967A1A"/>
    <w:pPr>
      <w:keepNext/>
      <w:keepLines/>
      <w:spacing w:before="220" w:after="40"/>
      <w:outlineLvl w:val="4"/>
    </w:pPr>
    <w:rPr>
      <w:b/>
    </w:rPr>
  </w:style>
  <w:style w:type="paragraph" w:styleId="Nadpis6">
    <w:name w:val="heading 6"/>
    <w:basedOn w:val="Normln"/>
    <w:next w:val="Normln"/>
    <w:link w:val="Nadpis6Char"/>
    <w:uiPriority w:val="9"/>
    <w:semiHidden/>
    <w:unhideWhenUsed/>
    <w:qFormat/>
    <w:rsid w:val="00967A1A"/>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67A1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67A1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Nadpis9">
    <w:name w:val="heading 9"/>
    <w:basedOn w:val="Normln"/>
    <w:next w:val="Normln"/>
    <w:link w:val="Nadpis9Char"/>
    <w:uiPriority w:val="9"/>
    <w:semiHidden/>
    <w:unhideWhenUsed/>
    <w:qFormat/>
    <w:rsid w:val="00967A1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7A1A"/>
    <w:rPr>
      <w:rFonts w:asciiTheme="majorHAnsi" w:eastAsiaTheme="majorEastAsia" w:hAnsiTheme="majorHAnsi" w:cstheme="majorBidi"/>
      <w:color w:val="2F5496" w:themeColor="accent1" w:themeShade="BF"/>
      <w:kern w:val="0"/>
      <w:sz w:val="32"/>
      <w:lang w:eastAsia="cs-CZ"/>
      <w14:ligatures w14:val="none"/>
    </w:rPr>
  </w:style>
  <w:style w:type="character" w:customStyle="1" w:styleId="Nadpis2Char">
    <w:name w:val="Nadpis 2 Char"/>
    <w:basedOn w:val="Standardnpsmoodstavce"/>
    <w:link w:val="Nadpis2"/>
    <w:uiPriority w:val="9"/>
    <w:rsid w:val="00967A1A"/>
    <w:rPr>
      <w:rFonts w:asciiTheme="majorHAnsi" w:eastAsiaTheme="majorEastAsia" w:hAnsiTheme="majorHAnsi" w:cstheme="majorBidi"/>
      <w:caps/>
      <w:color w:val="2F5496" w:themeColor="accent1" w:themeShade="BF"/>
      <w:kern w:val="0"/>
      <w:sz w:val="24"/>
      <w:lang w:eastAsia="cs-CZ"/>
      <w14:ligatures w14:val="none"/>
    </w:rPr>
  </w:style>
  <w:style w:type="character" w:customStyle="1" w:styleId="Nadpis3Char">
    <w:name w:val="Nadpis 3 Char"/>
    <w:basedOn w:val="Standardnpsmoodstavce"/>
    <w:link w:val="Nadpis3"/>
    <w:uiPriority w:val="9"/>
    <w:rsid w:val="00967A1A"/>
    <w:rPr>
      <w:rFonts w:asciiTheme="majorHAnsi" w:eastAsiaTheme="majorEastAsia" w:hAnsiTheme="majorHAnsi" w:cstheme="majorBidi"/>
      <w:color w:val="1F3763" w:themeColor="accent1" w:themeShade="7F"/>
      <w:kern w:val="0"/>
      <w:sz w:val="24"/>
      <w:szCs w:val="24"/>
      <w:lang w:eastAsia="cs-CZ"/>
      <w14:ligatures w14:val="none"/>
    </w:rPr>
  </w:style>
  <w:style w:type="character" w:customStyle="1" w:styleId="Nadpis4Char">
    <w:name w:val="Nadpis 4 Char"/>
    <w:basedOn w:val="Standardnpsmoodstavce"/>
    <w:link w:val="Nadpis4"/>
    <w:uiPriority w:val="9"/>
    <w:semiHidden/>
    <w:rsid w:val="00967A1A"/>
    <w:rPr>
      <w:rFonts w:ascii="Constantia" w:eastAsia="Constantia" w:hAnsi="Constantia" w:cs="Constantia"/>
      <w:b/>
      <w:color w:val="595959"/>
      <w:kern w:val="0"/>
      <w:sz w:val="24"/>
      <w:szCs w:val="24"/>
      <w:lang w:eastAsia="cs-CZ"/>
      <w14:ligatures w14:val="none"/>
    </w:rPr>
  </w:style>
  <w:style w:type="character" w:customStyle="1" w:styleId="Nadpis5Char">
    <w:name w:val="Nadpis 5 Char"/>
    <w:basedOn w:val="Standardnpsmoodstavce"/>
    <w:link w:val="Nadpis5"/>
    <w:uiPriority w:val="9"/>
    <w:semiHidden/>
    <w:rsid w:val="00967A1A"/>
    <w:rPr>
      <w:rFonts w:ascii="Constantia" w:eastAsia="Constantia" w:hAnsi="Constantia" w:cs="Constantia"/>
      <w:b/>
      <w:color w:val="595959"/>
      <w:kern w:val="0"/>
      <w:lang w:eastAsia="cs-CZ"/>
      <w14:ligatures w14:val="none"/>
    </w:rPr>
  </w:style>
  <w:style w:type="character" w:customStyle="1" w:styleId="Nadpis6Char">
    <w:name w:val="Nadpis 6 Char"/>
    <w:basedOn w:val="Standardnpsmoodstavce"/>
    <w:link w:val="Nadpis6"/>
    <w:uiPriority w:val="9"/>
    <w:semiHidden/>
    <w:rsid w:val="00967A1A"/>
    <w:rPr>
      <w:rFonts w:asciiTheme="majorHAnsi" w:eastAsiaTheme="majorEastAsia" w:hAnsiTheme="majorHAnsi" w:cstheme="majorBidi"/>
      <w:color w:val="1F3763" w:themeColor="accent1" w:themeShade="7F"/>
      <w:kern w:val="0"/>
      <w:lang w:eastAsia="cs-CZ"/>
      <w14:ligatures w14:val="none"/>
    </w:rPr>
  </w:style>
  <w:style w:type="character" w:customStyle="1" w:styleId="Nadpis7Char">
    <w:name w:val="Nadpis 7 Char"/>
    <w:basedOn w:val="Standardnpsmoodstavce"/>
    <w:link w:val="Nadpis7"/>
    <w:uiPriority w:val="9"/>
    <w:semiHidden/>
    <w:rsid w:val="00967A1A"/>
    <w:rPr>
      <w:rFonts w:asciiTheme="majorHAnsi" w:eastAsiaTheme="majorEastAsia" w:hAnsiTheme="majorHAnsi" w:cstheme="majorBidi"/>
      <w:i/>
      <w:iCs/>
      <w:color w:val="1F3763" w:themeColor="accent1" w:themeShade="7F"/>
      <w:kern w:val="0"/>
      <w:lang w:eastAsia="cs-CZ"/>
      <w14:ligatures w14:val="none"/>
    </w:rPr>
  </w:style>
  <w:style w:type="character" w:customStyle="1" w:styleId="Nadpis8Char">
    <w:name w:val="Nadpis 8 Char"/>
    <w:basedOn w:val="Standardnpsmoodstavce"/>
    <w:link w:val="Nadpis8"/>
    <w:uiPriority w:val="9"/>
    <w:semiHidden/>
    <w:rsid w:val="00967A1A"/>
    <w:rPr>
      <w:rFonts w:asciiTheme="majorHAnsi" w:eastAsiaTheme="majorEastAsia" w:hAnsiTheme="majorHAnsi" w:cstheme="majorBidi"/>
      <w:color w:val="272727" w:themeColor="text1" w:themeTint="D8"/>
      <w:kern w:val="0"/>
      <w:szCs w:val="21"/>
      <w:lang w:eastAsia="cs-CZ"/>
      <w14:ligatures w14:val="none"/>
    </w:rPr>
  </w:style>
  <w:style w:type="character" w:customStyle="1" w:styleId="Nadpis9Char">
    <w:name w:val="Nadpis 9 Char"/>
    <w:basedOn w:val="Standardnpsmoodstavce"/>
    <w:link w:val="Nadpis9"/>
    <w:uiPriority w:val="9"/>
    <w:semiHidden/>
    <w:rsid w:val="00967A1A"/>
    <w:rPr>
      <w:rFonts w:asciiTheme="majorHAnsi" w:eastAsiaTheme="majorEastAsia" w:hAnsiTheme="majorHAnsi" w:cstheme="majorBidi"/>
      <w:i/>
      <w:iCs/>
      <w:color w:val="272727" w:themeColor="text1" w:themeTint="D8"/>
      <w:kern w:val="0"/>
      <w:szCs w:val="21"/>
      <w:lang w:eastAsia="cs-CZ"/>
      <w14:ligatures w14:val="none"/>
    </w:rPr>
  </w:style>
  <w:style w:type="table" w:customStyle="1" w:styleId="TableNormal">
    <w:name w:val="Table Normal"/>
    <w:rsid w:val="00967A1A"/>
    <w:pPr>
      <w:spacing w:before="120" w:after="200" w:line="264" w:lineRule="auto"/>
    </w:pPr>
    <w:rPr>
      <w:rFonts w:ascii="Constantia" w:eastAsia="Constantia" w:hAnsi="Constantia" w:cs="Constantia"/>
      <w:color w:val="595959"/>
      <w:kern w:val="0"/>
      <w:lang w:eastAsia="cs-CZ"/>
      <w14:ligatures w14:val="none"/>
    </w:rPr>
    <w:tblPr>
      <w:tblCellMar>
        <w:top w:w="0" w:type="dxa"/>
        <w:left w:w="0" w:type="dxa"/>
        <w:bottom w:w="0" w:type="dxa"/>
        <w:right w:w="0" w:type="dxa"/>
      </w:tblCellMar>
    </w:tblPr>
  </w:style>
  <w:style w:type="paragraph" w:styleId="Nzev">
    <w:name w:val="Title"/>
    <w:basedOn w:val="Normln"/>
    <w:link w:val="NzevChar"/>
    <w:uiPriority w:val="10"/>
    <w:qFormat/>
    <w:rsid w:val="00967A1A"/>
    <w:pPr>
      <w:spacing w:before="480" w:after="40" w:line="240" w:lineRule="auto"/>
      <w:contextualSpacing/>
      <w:jc w:val="center"/>
    </w:pPr>
    <w:rPr>
      <w:rFonts w:asciiTheme="majorHAnsi" w:eastAsiaTheme="majorEastAsia" w:hAnsiTheme="majorHAnsi" w:cstheme="majorBidi"/>
      <w:color w:val="2F5496" w:themeColor="accent1" w:themeShade="BF"/>
      <w:kern w:val="28"/>
      <w:sz w:val="60"/>
    </w:rPr>
  </w:style>
  <w:style w:type="character" w:customStyle="1" w:styleId="NzevChar">
    <w:name w:val="Název Char"/>
    <w:basedOn w:val="Standardnpsmoodstavce"/>
    <w:link w:val="Nzev"/>
    <w:uiPriority w:val="10"/>
    <w:rsid w:val="00967A1A"/>
    <w:rPr>
      <w:rFonts w:asciiTheme="majorHAnsi" w:eastAsiaTheme="majorEastAsia" w:hAnsiTheme="majorHAnsi" w:cstheme="majorBidi"/>
      <w:color w:val="2F5496" w:themeColor="accent1" w:themeShade="BF"/>
      <w:kern w:val="28"/>
      <w:sz w:val="60"/>
      <w:lang w:eastAsia="cs-CZ"/>
      <w14:ligatures w14:val="none"/>
    </w:rPr>
  </w:style>
  <w:style w:type="paragraph" w:customStyle="1" w:styleId="Kontaktndaje">
    <w:name w:val="Kontaktní údaje"/>
    <w:basedOn w:val="Normln"/>
    <w:uiPriority w:val="4"/>
    <w:qFormat/>
    <w:rsid w:val="00967A1A"/>
    <w:pPr>
      <w:spacing w:before="0" w:after="0"/>
      <w:jc w:val="center"/>
    </w:pPr>
  </w:style>
  <w:style w:type="paragraph" w:styleId="Seznamsodrkami">
    <w:name w:val="List Bullet"/>
    <w:basedOn w:val="Normln"/>
    <w:uiPriority w:val="10"/>
    <w:unhideWhenUsed/>
    <w:qFormat/>
    <w:rsid w:val="00967A1A"/>
    <w:pPr>
      <w:numPr>
        <w:numId w:val="3"/>
      </w:numPr>
    </w:pPr>
  </w:style>
  <w:style w:type="paragraph" w:styleId="Podnadpis">
    <w:name w:val="Subtitle"/>
    <w:basedOn w:val="Normln"/>
    <w:next w:val="Normln"/>
    <w:link w:val="PodnadpisChar"/>
    <w:uiPriority w:val="11"/>
    <w:qFormat/>
    <w:rsid w:val="00967A1A"/>
    <w:pPr>
      <w:spacing w:before="0" w:after="480"/>
      <w:jc w:val="center"/>
    </w:pPr>
    <w:rPr>
      <w:smallCaps/>
      <w:sz w:val="26"/>
      <w:szCs w:val="26"/>
    </w:rPr>
  </w:style>
  <w:style w:type="character" w:customStyle="1" w:styleId="PodnadpisChar">
    <w:name w:val="Podnadpis Char"/>
    <w:basedOn w:val="Standardnpsmoodstavce"/>
    <w:link w:val="Podnadpis"/>
    <w:uiPriority w:val="11"/>
    <w:rsid w:val="00967A1A"/>
    <w:rPr>
      <w:rFonts w:ascii="Constantia" w:eastAsia="Constantia" w:hAnsi="Constantia" w:cs="Constantia"/>
      <w:smallCaps/>
      <w:color w:val="595959"/>
      <w:kern w:val="0"/>
      <w:sz w:val="26"/>
      <w:szCs w:val="26"/>
      <w:lang w:eastAsia="cs-CZ"/>
      <w14:ligatures w14:val="none"/>
    </w:rPr>
  </w:style>
  <w:style w:type="paragraph" w:styleId="Zpat">
    <w:name w:val="footer"/>
    <w:basedOn w:val="Normln"/>
    <w:link w:val="ZpatChar"/>
    <w:uiPriority w:val="99"/>
    <w:unhideWhenUsed/>
    <w:rsid w:val="00967A1A"/>
    <w:pPr>
      <w:spacing w:before="0" w:after="0" w:line="240" w:lineRule="auto"/>
      <w:jc w:val="right"/>
    </w:pPr>
    <w:rPr>
      <w:caps/>
    </w:rPr>
  </w:style>
  <w:style w:type="character" w:customStyle="1" w:styleId="ZpatChar">
    <w:name w:val="Zápatí Char"/>
    <w:basedOn w:val="Standardnpsmoodstavce"/>
    <w:link w:val="Zpat"/>
    <w:uiPriority w:val="99"/>
    <w:rsid w:val="00967A1A"/>
    <w:rPr>
      <w:rFonts w:ascii="Constantia" w:eastAsia="Constantia" w:hAnsi="Constantia" w:cs="Constantia"/>
      <w:caps/>
      <w:color w:val="595959"/>
      <w:kern w:val="0"/>
      <w:lang w:eastAsia="cs-CZ"/>
      <w14:ligatures w14:val="none"/>
    </w:rPr>
  </w:style>
  <w:style w:type="paragraph" w:customStyle="1" w:styleId="Fotka">
    <w:name w:val="Fotka"/>
    <w:basedOn w:val="Normln"/>
    <w:uiPriority w:val="1"/>
    <w:qFormat/>
    <w:rsid w:val="00967A1A"/>
    <w:pPr>
      <w:spacing w:before="0" w:after="0" w:line="240" w:lineRule="auto"/>
      <w:jc w:val="center"/>
    </w:pPr>
  </w:style>
  <w:style w:type="paragraph" w:styleId="Zhlav">
    <w:name w:val="header"/>
    <w:basedOn w:val="Normln"/>
    <w:link w:val="ZhlavChar"/>
    <w:uiPriority w:val="99"/>
    <w:unhideWhenUsed/>
    <w:rsid w:val="00967A1A"/>
    <w:pPr>
      <w:spacing w:before="0" w:after="0" w:line="240" w:lineRule="auto"/>
    </w:pPr>
  </w:style>
  <w:style w:type="character" w:customStyle="1" w:styleId="ZhlavChar">
    <w:name w:val="Záhlaví Char"/>
    <w:basedOn w:val="Standardnpsmoodstavce"/>
    <w:link w:val="Zhlav"/>
    <w:uiPriority w:val="99"/>
    <w:rsid w:val="00967A1A"/>
    <w:rPr>
      <w:rFonts w:ascii="Constantia" w:eastAsia="Constantia" w:hAnsi="Constantia" w:cs="Constantia"/>
      <w:color w:val="595959"/>
      <w:kern w:val="0"/>
      <w:lang w:eastAsia="cs-CZ"/>
      <w14:ligatures w14:val="none"/>
    </w:rPr>
  </w:style>
  <w:style w:type="paragraph" w:styleId="slovanseznam">
    <w:name w:val="List Number"/>
    <w:basedOn w:val="Normln"/>
    <w:uiPriority w:val="11"/>
    <w:unhideWhenUsed/>
    <w:qFormat/>
    <w:rsid w:val="00967A1A"/>
    <w:pPr>
      <w:tabs>
        <w:tab w:val="num" w:pos="720"/>
      </w:tabs>
      <w:ind w:left="720" w:hanging="720"/>
      <w:contextualSpacing/>
    </w:pPr>
  </w:style>
  <w:style w:type="character" w:styleId="Zdraznnintenzivn">
    <w:name w:val="Intense Emphasis"/>
    <w:basedOn w:val="Standardnpsmoodstavce"/>
    <w:uiPriority w:val="21"/>
    <w:unhideWhenUsed/>
    <w:qFormat/>
    <w:rsid w:val="00967A1A"/>
    <w:rPr>
      <w:i/>
      <w:iCs/>
      <w:color w:val="2F5496" w:themeColor="accent1" w:themeShade="BF"/>
    </w:rPr>
  </w:style>
  <w:style w:type="paragraph" w:styleId="Vrazncitt">
    <w:name w:val="Intense Quote"/>
    <w:basedOn w:val="Normln"/>
    <w:next w:val="Normln"/>
    <w:link w:val="VrazncittChar"/>
    <w:uiPriority w:val="30"/>
    <w:unhideWhenUsed/>
    <w:qFormat/>
    <w:rsid w:val="00967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967A1A"/>
    <w:rPr>
      <w:rFonts w:ascii="Constantia" w:eastAsia="Constantia" w:hAnsi="Constantia" w:cs="Constantia"/>
      <w:i/>
      <w:iCs/>
      <w:color w:val="2F5496" w:themeColor="accent1" w:themeShade="BF"/>
      <w:kern w:val="0"/>
      <w:lang w:eastAsia="cs-CZ"/>
      <w14:ligatures w14:val="none"/>
    </w:rPr>
  </w:style>
  <w:style w:type="character" w:styleId="Odkazintenzivn">
    <w:name w:val="Intense Reference"/>
    <w:basedOn w:val="Standardnpsmoodstavce"/>
    <w:uiPriority w:val="32"/>
    <w:unhideWhenUsed/>
    <w:qFormat/>
    <w:rsid w:val="00967A1A"/>
    <w:rPr>
      <w:b/>
      <w:bCs/>
      <w:caps w:val="0"/>
      <w:smallCaps/>
      <w:color w:val="2F5496" w:themeColor="accent1" w:themeShade="BF"/>
      <w:spacing w:val="5"/>
    </w:rPr>
  </w:style>
  <w:style w:type="paragraph" w:styleId="Titulek">
    <w:name w:val="caption"/>
    <w:basedOn w:val="Normln"/>
    <w:next w:val="Normln"/>
    <w:uiPriority w:val="35"/>
    <w:semiHidden/>
    <w:unhideWhenUsed/>
    <w:qFormat/>
    <w:rsid w:val="00967A1A"/>
    <w:pPr>
      <w:spacing w:before="0" w:line="240" w:lineRule="auto"/>
    </w:pPr>
    <w:rPr>
      <w:i/>
      <w:iCs/>
      <w:color w:val="44546A" w:themeColor="text2"/>
      <w:szCs w:val="18"/>
    </w:rPr>
  </w:style>
  <w:style w:type="paragraph" w:styleId="Textbubliny">
    <w:name w:val="Balloon Text"/>
    <w:basedOn w:val="Normln"/>
    <w:link w:val="TextbublinyChar"/>
    <w:uiPriority w:val="99"/>
    <w:semiHidden/>
    <w:unhideWhenUsed/>
    <w:rsid w:val="00967A1A"/>
    <w:pPr>
      <w:spacing w:before="0" w:after="0"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967A1A"/>
    <w:rPr>
      <w:rFonts w:ascii="Segoe UI" w:eastAsia="Constantia" w:hAnsi="Segoe UI" w:cs="Segoe UI"/>
      <w:color w:val="595959"/>
      <w:kern w:val="0"/>
      <w:szCs w:val="18"/>
      <w:lang w:eastAsia="cs-CZ"/>
      <w14:ligatures w14:val="none"/>
    </w:rPr>
  </w:style>
  <w:style w:type="paragraph" w:styleId="Textvbloku">
    <w:name w:val="Block Text"/>
    <w:basedOn w:val="Normln"/>
    <w:uiPriority w:val="99"/>
    <w:semiHidden/>
    <w:unhideWhenUsed/>
    <w:rsid w:val="00967A1A"/>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i/>
      <w:iCs/>
      <w:color w:val="2F5496" w:themeColor="accent1" w:themeShade="BF"/>
    </w:rPr>
  </w:style>
  <w:style w:type="paragraph" w:styleId="Zkladntext3">
    <w:name w:val="Body Text 3"/>
    <w:basedOn w:val="Normln"/>
    <w:link w:val="Zkladntext3Char"/>
    <w:uiPriority w:val="99"/>
    <w:semiHidden/>
    <w:unhideWhenUsed/>
    <w:rsid w:val="00967A1A"/>
    <w:pPr>
      <w:spacing w:after="120"/>
    </w:pPr>
    <w:rPr>
      <w:szCs w:val="16"/>
    </w:rPr>
  </w:style>
  <w:style w:type="character" w:customStyle="1" w:styleId="Zkladntext3Char">
    <w:name w:val="Základní text 3 Char"/>
    <w:basedOn w:val="Standardnpsmoodstavce"/>
    <w:link w:val="Zkladntext3"/>
    <w:uiPriority w:val="99"/>
    <w:semiHidden/>
    <w:rsid w:val="00967A1A"/>
    <w:rPr>
      <w:rFonts w:ascii="Constantia" w:eastAsia="Constantia" w:hAnsi="Constantia" w:cs="Constantia"/>
      <w:color w:val="595959"/>
      <w:kern w:val="0"/>
      <w:szCs w:val="16"/>
      <w:lang w:eastAsia="cs-CZ"/>
      <w14:ligatures w14:val="none"/>
    </w:rPr>
  </w:style>
  <w:style w:type="paragraph" w:styleId="Zkladntextodsazen3">
    <w:name w:val="Body Text Indent 3"/>
    <w:basedOn w:val="Normln"/>
    <w:link w:val="Zkladntextodsazen3Char"/>
    <w:uiPriority w:val="99"/>
    <w:semiHidden/>
    <w:unhideWhenUsed/>
    <w:rsid w:val="00967A1A"/>
    <w:pPr>
      <w:spacing w:after="120"/>
      <w:ind w:left="360"/>
    </w:pPr>
    <w:rPr>
      <w:szCs w:val="16"/>
    </w:rPr>
  </w:style>
  <w:style w:type="character" w:customStyle="1" w:styleId="Zkladntextodsazen3Char">
    <w:name w:val="Základní text odsazený 3 Char"/>
    <w:basedOn w:val="Standardnpsmoodstavce"/>
    <w:link w:val="Zkladntextodsazen3"/>
    <w:uiPriority w:val="99"/>
    <w:semiHidden/>
    <w:rsid w:val="00967A1A"/>
    <w:rPr>
      <w:rFonts w:ascii="Constantia" w:eastAsia="Constantia" w:hAnsi="Constantia" w:cs="Constantia"/>
      <w:color w:val="595959"/>
      <w:kern w:val="0"/>
      <w:szCs w:val="16"/>
      <w:lang w:eastAsia="cs-CZ"/>
      <w14:ligatures w14:val="none"/>
    </w:rPr>
  </w:style>
  <w:style w:type="character" w:styleId="Odkaznakoment">
    <w:name w:val="annotation reference"/>
    <w:basedOn w:val="Standardnpsmoodstavce"/>
    <w:uiPriority w:val="99"/>
    <w:semiHidden/>
    <w:unhideWhenUsed/>
    <w:rsid w:val="00967A1A"/>
    <w:rPr>
      <w:sz w:val="22"/>
      <w:szCs w:val="16"/>
    </w:rPr>
  </w:style>
  <w:style w:type="paragraph" w:styleId="Textkomente">
    <w:name w:val="annotation text"/>
    <w:basedOn w:val="Normln"/>
    <w:link w:val="TextkomenteChar"/>
    <w:uiPriority w:val="99"/>
    <w:unhideWhenUsed/>
    <w:rsid w:val="00967A1A"/>
    <w:pPr>
      <w:spacing w:line="240" w:lineRule="auto"/>
    </w:pPr>
    <w:rPr>
      <w:szCs w:val="20"/>
    </w:rPr>
  </w:style>
  <w:style w:type="character" w:customStyle="1" w:styleId="TextkomenteChar">
    <w:name w:val="Text komentáře Char"/>
    <w:basedOn w:val="Standardnpsmoodstavce"/>
    <w:link w:val="Textkomente"/>
    <w:uiPriority w:val="99"/>
    <w:rsid w:val="00967A1A"/>
    <w:rPr>
      <w:rFonts w:ascii="Constantia" w:eastAsia="Constantia" w:hAnsi="Constantia" w:cs="Constantia"/>
      <w:color w:val="595959"/>
      <w:kern w:val="0"/>
      <w:szCs w:val="20"/>
      <w:lang w:eastAsia="cs-CZ"/>
      <w14:ligatures w14:val="none"/>
    </w:rPr>
  </w:style>
  <w:style w:type="paragraph" w:styleId="Pedmtkomente">
    <w:name w:val="annotation subject"/>
    <w:basedOn w:val="Textkomente"/>
    <w:next w:val="Textkomente"/>
    <w:link w:val="PedmtkomenteChar"/>
    <w:uiPriority w:val="99"/>
    <w:semiHidden/>
    <w:unhideWhenUsed/>
    <w:rsid w:val="00967A1A"/>
    <w:rPr>
      <w:b/>
      <w:bCs/>
    </w:rPr>
  </w:style>
  <w:style w:type="character" w:customStyle="1" w:styleId="PedmtkomenteChar">
    <w:name w:val="Předmět komentáře Char"/>
    <w:basedOn w:val="TextkomenteChar"/>
    <w:link w:val="Pedmtkomente"/>
    <w:uiPriority w:val="99"/>
    <w:semiHidden/>
    <w:rsid w:val="00967A1A"/>
    <w:rPr>
      <w:rFonts w:ascii="Constantia" w:eastAsia="Constantia" w:hAnsi="Constantia" w:cs="Constantia"/>
      <w:b/>
      <w:bCs/>
      <w:color w:val="595959"/>
      <w:kern w:val="0"/>
      <w:szCs w:val="20"/>
      <w:lang w:eastAsia="cs-CZ"/>
      <w14:ligatures w14:val="none"/>
    </w:rPr>
  </w:style>
  <w:style w:type="paragraph" w:styleId="Rozloendokumentu">
    <w:name w:val="Document Map"/>
    <w:basedOn w:val="Normln"/>
    <w:link w:val="RozloendokumentuChar"/>
    <w:uiPriority w:val="99"/>
    <w:semiHidden/>
    <w:unhideWhenUsed/>
    <w:rsid w:val="00967A1A"/>
    <w:pPr>
      <w:spacing w:before="0" w:after="0" w:line="240" w:lineRule="auto"/>
    </w:pPr>
    <w:rPr>
      <w:rFonts w:ascii="Segoe UI" w:hAnsi="Segoe UI" w:cs="Segoe UI"/>
      <w:szCs w:val="16"/>
    </w:rPr>
  </w:style>
  <w:style w:type="character" w:customStyle="1" w:styleId="RozloendokumentuChar">
    <w:name w:val="Rozložení dokumentu Char"/>
    <w:basedOn w:val="Standardnpsmoodstavce"/>
    <w:link w:val="Rozloendokumentu"/>
    <w:uiPriority w:val="99"/>
    <w:semiHidden/>
    <w:rsid w:val="00967A1A"/>
    <w:rPr>
      <w:rFonts w:ascii="Segoe UI" w:eastAsia="Constantia" w:hAnsi="Segoe UI" w:cs="Segoe UI"/>
      <w:color w:val="595959"/>
      <w:kern w:val="0"/>
      <w:szCs w:val="16"/>
      <w:lang w:eastAsia="cs-CZ"/>
      <w14:ligatures w14:val="none"/>
    </w:rPr>
  </w:style>
  <w:style w:type="paragraph" w:styleId="Textvysvtlivek">
    <w:name w:val="endnote text"/>
    <w:basedOn w:val="Normln"/>
    <w:link w:val="TextvysvtlivekChar"/>
    <w:uiPriority w:val="99"/>
    <w:semiHidden/>
    <w:unhideWhenUsed/>
    <w:rsid w:val="00967A1A"/>
    <w:pPr>
      <w:spacing w:before="0" w:after="0" w:line="240" w:lineRule="auto"/>
    </w:pPr>
    <w:rPr>
      <w:szCs w:val="20"/>
    </w:rPr>
  </w:style>
  <w:style w:type="character" w:customStyle="1" w:styleId="TextvysvtlivekChar">
    <w:name w:val="Text vysvětlivek Char"/>
    <w:basedOn w:val="Standardnpsmoodstavce"/>
    <w:link w:val="Textvysvtlivek"/>
    <w:uiPriority w:val="99"/>
    <w:semiHidden/>
    <w:rsid w:val="00967A1A"/>
    <w:rPr>
      <w:rFonts w:ascii="Constantia" w:eastAsia="Constantia" w:hAnsi="Constantia" w:cs="Constantia"/>
      <w:color w:val="595959"/>
      <w:kern w:val="0"/>
      <w:szCs w:val="20"/>
      <w:lang w:eastAsia="cs-CZ"/>
      <w14:ligatures w14:val="none"/>
    </w:rPr>
  </w:style>
  <w:style w:type="paragraph" w:styleId="Zptenadresanaoblku">
    <w:name w:val="envelope return"/>
    <w:basedOn w:val="Normln"/>
    <w:uiPriority w:val="99"/>
    <w:semiHidden/>
    <w:unhideWhenUsed/>
    <w:rsid w:val="00967A1A"/>
    <w:pPr>
      <w:spacing w:before="0" w:after="0" w:line="240" w:lineRule="auto"/>
    </w:pPr>
    <w:rPr>
      <w:rFonts w:asciiTheme="majorHAnsi" w:eastAsiaTheme="majorEastAsia" w:hAnsiTheme="majorHAnsi" w:cstheme="majorBidi"/>
      <w:szCs w:val="20"/>
    </w:rPr>
  </w:style>
  <w:style w:type="character" w:styleId="Sledovanodkaz">
    <w:name w:val="FollowedHyperlink"/>
    <w:basedOn w:val="Standardnpsmoodstavce"/>
    <w:uiPriority w:val="99"/>
    <w:semiHidden/>
    <w:unhideWhenUsed/>
    <w:rsid w:val="00967A1A"/>
    <w:rPr>
      <w:color w:val="2F5496" w:themeColor="accent1" w:themeShade="BF"/>
      <w:u w:val="single"/>
    </w:rPr>
  </w:style>
  <w:style w:type="paragraph" w:styleId="Textpoznpodarou">
    <w:name w:val="footnote text"/>
    <w:basedOn w:val="Normln"/>
    <w:link w:val="TextpoznpodarouChar"/>
    <w:uiPriority w:val="99"/>
    <w:unhideWhenUsed/>
    <w:rsid w:val="00967A1A"/>
    <w:pPr>
      <w:spacing w:before="0" w:after="0" w:line="240" w:lineRule="auto"/>
    </w:pPr>
    <w:rPr>
      <w:szCs w:val="20"/>
    </w:rPr>
  </w:style>
  <w:style w:type="character" w:customStyle="1" w:styleId="TextpoznpodarouChar">
    <w:name w:val="Text pozn. pod čarou Char"/>
    <w:basedOn w:val="Standardnpsmoodstavce"/>
    <w:link w:val="Textpoznpodarou"/>
    <w:uiPriority w:val="99"/>
    <w:rsid w:val="00967A1A"/>
    <w:rPr>
      <w:rFonts w:ascii="Constantia" w:eastAsia="Constantia" w:hAnsi="Constantia" w:cs="Constantia"/>
      <w:color w:val="595959"/>
      <w:kern w:val="0"/>
      <w:szCs w:val="20"/>
      <w:lang w:eastAsia="cs-CZ"/>
      <w14:ligatures w14:val="none"/>
    </w:rPr>
  </w:style>
  <w:style w:type="character" w:styleId="KdHTML">
    <w:name w:val="HTML Code"/>
    <w:basedOn w:val="Standardnpsmoodstavce"/>
    <w:uiPriority w:val="99"/>
    <w:semiHidden/>
    <w:unhideWhenUsed/>
    <w:rsid w:val="00967A1A"/>
    <w:rPr>
      <w:rFonts w:ascii="Consolas" w:hAnsi="Consolas"/>
      <w:sz w:val="22"/>
      <w:szCs w:val="20"/>
    </w:rPr>
  </w:style>
  <w:style w:type="character" w:styleId="KlvesniceHTML">
    <w:name w:val="HTML Keyboard"/>
    <w:basedOn w:val="Standardnpsmoodstavce"/>
    <w:uiPriority w:val="99"/>
    <w:semiHidden/>
    <w:unhideWhenUsed/>
    <w:rsid w:val="00967A1A"/>
    <w:rPr>
      <w:rFonts w:ascii="Consolas" w:hAnsi="Consolas"/>
      <w:sz w:val="22"/>
      <w:szCs w:val="20"/>
    </w:rPr>
  </w:style>
  <w:style w:type="paragraph" w:styleId="FormtovanvHTML">
    <w:name w:val="HTML Preformatted"/>
    <w:basedOn w:val="Normln"/>
    <w:link w:val="FormtovanvHTMLChar"/>
    <w:uiPriority w:val="99"/>
    <w:semiHidden/>
    <w:unhideWhenUsed/>
    <w:rsid w:val="00967A1A"/>
    <w:pPr>
      <w:spacing w:before="0" w:after="0" w:line="240" w:lineRule="auto"/>
    </w:pPr>
    <w:rPr>
      <w:rFonts w:ascii="Consolas" w:hAnsi="Consolas"/>
      <w:szCs w:val="20"/>
    </w:rPr>
  </w:style>
  <w:style w:type="character" w:customStyle="1" w:styleId="FormtovanvHTMLChar">
    <w:name w:val="Formátovaný v HTML Char"/>
    <w:basedOn w:val="Standardnpsmoodstavce"/>
    <w:link w:val="FormtovanvHTML"/>
    <w:uiPriority w:val="99"/>
    <w:semiHidden/>
    <w:rsid w:val="00967A1A"/>
    <w:rPr>
      <w:rFonts w:ascii="Consolas" w:eastAsia="Constantia" w:hAnsi="Consolas" w:cs="Constantia"/>
      <w:color w:val="595959"/>
      <w:kern w:val="0"/>
      <w:szCs w:val="20"/>
      <w:lang w:eastAsia="cs-CZ"/>
      <w14:ligatures w14:val="none"/>
    </w:rPr>
  </w:style>
  <w:style w:type="character" w:styleId="PsacstrojHTML">
    <w:name w:val="HTML Typewriter"/>
    <w:basedOn w:val="Standardnpsmoodstavce"/>
    <w:uiPriority w:val="99"/>
    <w:semiHidden/>
    <w:unhideWhenUsed/>
    <w:rsid w:val="00967A1A"/>
    <w:rPr>
      <w:rFonts w:ascii="Consolas" w:hAnsi="Consolas"/>
      <w:sz w:val="22"/>
      <w:szCs w:val="20"/>
    </w:rPr>
  </w:style>
  <w:style w:type="character" w:styleId="Hypertextovodkaz">
    <w:name w:val="Hyperlink"/>
    <w:basedOn w:val="Standardnpsmoodstavce"/>
    <w:uiPriority w:val="99"/>
    <w:semiHidden/>
    <w:unhideWhenUsed/>
    <w:rsid w:val="00967A1A"/>
    <w:rPr>
      <w:color w:val="525252" w:themeColor="accent3" w:themeShade="80"/>
      <w:u w:val="single"/>
    </w:rPr>
  </w:style>
  <w:style w:type="paragraph" w:styleId="Textmakra">
    <w:name w:val="macro"/>
    <w:link w:val="TextmakraChar"/>
    <w:uiPriority w:val="99"/>
    <w:semiHidden/>
    <w:unhideWhenUsed/>
    <w:rsid w:val="00967A1A"/>
    <w:pPr>
      <w:tabs>
        <w:tab w:val="left" w:pos="480"/>
        <w:tab w:val="left" w:pos="960"/>
        <w:tab w:val="left" w:pos="1440"/>
        <w:tab w:val="left" w:pos="1920"/>
        <w:tab w:val="left" w:pos="2400"/>
        <w:tab w:val="left" w:pos="2880"/>
        <w:tab w:val="left" w:pos="3360"/>
        <w:tab w:val="left" w:pos="3840"/>
        <w:tab w:val="left" w:pos="4320"/>
      </w:tabs>
      <w:spacing w:before="120" w:after="0" w:line="264" w:lineRule="auto"/>
    </w:pPr>
    <w:rPr>
      <w:rFonts w:ascii="Consolas" w:eastAsia="Constantia" w:hAnsi="Consolas" w:cs="Constantia"/>
      <w:color w:val="595959"/>
      <w:kern w:val="0"/>
      <w:szCs w:val="20"/>
      <w:lang w:eastAsia="cs-CZ"/>
      <w14:ligatures w14:val="none"/>
    </w:rPr>
  </w:style>
  <w:style w:type="character" w:customStyle="1" w:styleId="TextmakraChar">
    <w:name w:val="Text makra Char"/>
    <w:basedOn w:val="Standardnpsmoodstavce"/>
    <w:link w:val="Textmakra"/>
    <w:uiPriority w:val="99"/>
    <w:semiHidden/>
    <w:rsid w:val="00967A1A"/>
    <w:rPr>
      <w:rFonts w:ascii="Consolas" w:eastAsia="Constantia" w:hAnsi="Consolas" w:cs="Constantia"/>
      <w:color w:val="595959"/>
      <w:kern w:val="0"/>
      <w:szCs w:val="20"/>
      <w:lang w:eastAsia="cs-CZ"/>
      <w14:ligatures w14:val="none"/>
    </w:rPr>
  </w:style>
  <w:style w:type="character" w:styleId="Zstupntext">
    <w:name w:val="Placeholder Text"/>
    <w:basedOn w:val="Standardnpsmoodstavce"/>
    <w:uiPriority w:val="99"/>
    <w:semiHidden/>
    <w:rsid w:val="00967A1A"/>
    <w:rPr>
      <w:color w:val="595959" w:themeColor="text1" w:themeTint="A6"/>
    </w:rPr>
  </w:style>
  <w:style w:type="paragraph" w:styleId="Prosttext">
    <w:name w:val="Plain Text"/>
    <w:basedOn w:val="Normln"/>
    <w:link w:val="ProsttextChar"/>
    <w:uiPriority w:val="99"/>
    <w:semiHidden/>
    <w:unhideWhenUsed/>
    <w:rsid w:val="00967A1A"/>
    <w:pPr>
      <w:spacing w:before="0" w:after="0" w:line="240" w:lineRule="auto"/>
    </w:pPr>
    <w:rPr>
      <w:rFonts w:ascii="Consolas" w:hAnsi="Consolas"/>
      <w:szCs w:val="21"/>
    </w:rPr>
  </w:style>
  <w:style w:type="character" w:customStyle="1" w:styleId="ProsttextChar">
    <w:name w:val="Prostý text Char"/>
    <w:basedOn w:val="Standardnpsmoodstavce"/>
    <w:link w:val="Prosttext"/>
    <w:uiPriority w:val="99"/>
    <w:semiHidden/>
    <w:rsid w:val="00967A1A"/>
    <w:rPr>
      <w:rFonts w:ascii="Consolas" w:eastAsia="Constantia" w:hAnsi="Consolas" w:cs="Constantia"/>
      <w:color w:val="595959"/>
      <w:kern w:val="0"/>
      <w:szCs w:val="21"/>
      <w:lang w:eastAsia="cs-CZ"/>
      <w14:ligatures w14:val="none"/>
    </w:rPr>
  </w:style>
  <w:style w:type="paragraph" w:styleId="Odstavecseseznamem">
    <w:name w:val="List Paragraph"/>
    <w:basedOn w:val="Normln"/>
    <w:uiPriority w:val="34"/>
    <w:unhideWhenUsed/>
    <w:qFormat/>
    <w:rsid w:val="00967A1A"/>
    <w:pPr>
      <w:ind w:left="720"/>
      <w:contextualSpacing/>
    </w:pPr>
  </w:style>
  <w:style w:type="character" w:styleId="Znakapoznpodarou">
    <w:name w:val="footnote reference"/>
    <w:uiPriority w:val="99"/>
    <w:rsid w:val="00967A1A"/>
    <w:rPr>
      <w:vertAlign w:val="superscript"/>
    </w:rPr>
  </w:style>
  <w:style w:type="paragraph" w:styleId="Bezmezer">
    <w:name w:val="No Spacing"/>
    <w:uiPriority w:val="1"/>
    <w:qFormat/>
    <w:rsid w:val="00967A1A"/>
    <w:pPr>
      <w:spacing w:after="0" w:line="240" w:lineRule="auto"/>
    </w:pPr>
    <w:rPr>
      <w:rFonts w:ascii="Constantia" w:eastAsia="Constantia" w:hAnsi="Constantia" w:cs="Constantia"/>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nzik.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zanzik.cz"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22</Pages>
  <Words>5738</Words>
  <Characters>33857</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Zanzik 1</dc:creator>
  <cp:keywords/>
  <dc:description/>
  <cp:lastModifiedBy>Zanzik 1</cp:lastModifiedBy>
  <cp:revision>4</cp:revision>
  <dcterms:created xsi:type="dcterms:W3CDTF">2024-10-31T10:35:00Z</dcterms:created>
  <dcterms:modified xsi:type="dcterms:W3CDTF">2024-10-31T15:37:00Z</dcterms:modified>
</cp:coreProperties>
</file>